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FF5CDA" w14:textId="77777777" w:rsidR="00AC2CD2" w:rsidRDefault="00AC2CD2">
      <w:pPr>
        <w:spacing w:after="0" w:line="240" w:lineRule="auto"/>
        <w:jc w:val="both"/>
        <w:rPr>
          <w:rFonts w:ascii="Arial Narrow" w:eastAsia="Arial Narrow" w:hAnsi="Arial Narrow" w:cs="Arial Narrow"/>
        </w:rPr>
      </w:pPr>
    </w:p>
    <w:p w14:paraId="279A0EA2" w14:textId="77777777" w:rsidR="00AC2CD2" w:rsidRDefault="00AC2CD2">
      <w:pPr>
        <w:spacing w:after="0" w:line="240" w:lineRule="auto"/>
        <w:jc w:val="both"/>
        <w:rPr>
          <w:rFonts w:ascii="Arial Narrow" w:eastAsia="Arial Narrow" w:hAnsi="Arial Narrow" w:cs="Arial Narrow"/>
        </w:rPr>
      </w:pPr>
    </w:p>
    <w:p w14:paraId="1F407CEC" w14:textId="1445D6AF" w:rsidR="00AF6239" w:rsidRPr="002454F4" w:rsidRDefault="00ED213D">
      <w:pPr>
        <w:spacing w:after="0" w:line="240" w:lineRule="auto"/>
        <w:jc w:val="both"/>
        <w:rPr>
          <w:rFonts w:ascii="Arial Narrow" w:eastAsia="Arial Narrow" w:hAnsi="Arial Narrow" w:cs="Arial Narrow"/>
        </w:rPr>
      </w:pPr>
      <w:r w:rsidRPr="002454F4">
        <w:rPr>
          <w:rFonts w:ascii="Arial Narrow" w:eastAsia="Arial Narrow" w:hAnsi="Arial Narrow" w:cs="Arial Narrow"/>
        </w:rPr>
        <w:t xml:space="preserve">Dependencia responsable: </w:t>
      </w:r>
      <w:r w:rsidR="009B7581">
        <w:rPr>
          <w:rFonts w:ascii="Arial Narrow" w:eastAsia="Arial Narrow" w:hAnsi="Arial Narrow" w:cs="Arial Narrow"/>
        </w:rPr>
        <w:t>Subdirección de Ecourbanismo y Gestión Ambiental Empresarial</w:t>
      </w:r>
    </w:p>
    <w:p w14:paraId="08052F6C" w14:textId="77777777" w:rsidR="00AF6239" w:rsidRPr="002454F4" w:rsidRDefault="00AF6239">
      <w:pPr>
        <w:spacing w:after="0" w:line="240" w:lineRule="auto"/>
        <w:jc w:val="both"/>
        <w:rPr>
          <w:rFonts w:ascii="Arial Narrow" w:eastAsia="Arial Narrow" w:hAnsi="Arial Narrow" w:cs="Arial Narrow"/>
        </w:rPr>
      </w:pPr>
    </w:p>
    <w:p w14:paraId="49F8F2DD" w14:textId="7822223E" w:rsidR="00AF6239" w:rsidRPr="002454F4" w:rsidRDefault="00ED213D">
      <w:pPr>
        <w:spacing w:after="0" w:line="240" w:lineRule="auto"/>
        <w:jc w:val="both"/>
        <w:rPr>
          <w:rFonts w:ascii="Arial Narrow" w:eastAsia="Arial Narrow" w:hAnsi="Arial Narrow" w:cs="Arial Narrow"/>
        </w:rPr>
      </w:pPr>
      <w:r w:rsidRPr="002454F4">
        <w:rPr>
          <w:rFonts w:ascii="Arial Narrow" w:eastAsia="Arial Narrow" w:hAnsi="Arial Narrow" w:cs="Arial Narrow"/>
        </w:rPr>
        <w:t xml:space="preserve">No. de acta: </w:t>
      </w:r>
      <w:r w:rsidR="009B7581">
        <w:rPr>
          <w:rFonts w:ascii="Arial Narrow" w:eastAsia="Arial Narrow" w:hAnsi="Arial Narrow" w:cs="Arial Narrow"/>
        </w:rPr>
        <w:t>01</w:t>
      </w:r>
      <w:r w:rsidRPr="002454F4">
        <w:rPr>
          <w:rFonts w:ascii="Arial Narrow" w:eastAsia="Arial Narrow" w:hAnsi="Arial Narrow" w:cs="Arial Narrow"/>
        </w:rPr>
        <w:t xml:space="preserve">        Reunión interna </w:t>
      </w:r>
      <w:r w:rsidRPr="002454F4">
        <w:rPr>
          <w:rFonts w:ascii="Segoe UI Symbol" w:eastAsia="Arial Narrow" w:hAnsi="Segoe UI Symbol" w:cs="Segoe UI Symbol"/>
        </w:rPr>
        <w:t>☐</w:t>
      </w:r>
      <w:r w:rsidRPr="002454F4">
        <w:rPr>
          <w:rFonts w:ascii="Arial Narrow" w:eastAsia="Arial Narrow" w:hAnsi="Arial Narrow" w:cs="Arial Narrow"/>
        </w:rPr>
        <w:t xml:space="preserve">         Reunión externa </w:t>
      </w:r>
      <w:r w:rsidR="009B7581">
        <w:rPr>
          <w:rFonts w:ascii="Segoe UI Symbol" w:eastAsia="Arial Narrow" w:hAnsi="Segoe UI Symbol" w:cs="Segoe UI Symbol"/>
        </w:rPr>
        <w:t>X</w:t>
      </w:r>
    </w:p>
    <w:p w14:paraId="6E89DDB3" w14:textId="77777777" w:rsidR="00AF6239" w:rsidRPr="002454F4" w:rsidRDefault="00AF6239">
      <w:pPr>
        <w:spacing w:after="0" w:line="240" w:lineRule="auto"/>
        <w:jc w:val="both"/>
        <w:rPr>
          <w:rFonts w:ascii="Arial Narrow" w:eastAsia="Arial Narrow" w:hAnsi="Arial Narrow" w:cs="Arial Narrow"/>
        </w:rPr>
      </w:pPr>
    </w:p>
    <w:p w14:paraId="3A0B1EEE" w14:textId="0394D79B" w:rsidR="00AF6239" w:rsidRPr="002454F4" w:rsidRDefault="00ED213D">
      <w:pPr>
        <w:spacing w:after="0" w:line="240" w:lineRule="auto"/>
        <w:jc w:val="both"/>
        <w:rPr>
          <w:rFonts w:ascii="Arial Narrow" w:eastAsia="Arial Narrow" w:hAnsi="Arial Narrow" w:cs="Arial Narrow"/>
        </w:rPr>
      </w:pPr>
      <w:r w:rsidRPr="002454F4">
        <w:rPr>
          <w:rFonts w:ascii="Arial Narrow" w:eastAsia="Arial Narrow" w:hAnsi="Arial Narrow" w:cs="Arial Narrow"/>
        </w:rPr>
        <w:t xml:space="preserve">Fecha: </w:t>
      </w:r>
      <w:r w:rsidR="009B7581">
        <w:rPr>
          <w:rFonts w:ascii="Arial Narrow" w:eastAsia="Arial Narrow" w:hAnsi="Arial Narrow" w:cs="Arial Narrow"/>
        </w:rPr>
        <w:t xml:space="preserve">12/05/2026 </w:t>
      </w:r>
      <w:r w:rsidRPr="002454F4">
        <w:rPr>
          <w:rFonts w:ascii="Arial Narrow" w:eastAsia="Arial Narrow" w:hAnsi="Arial Narrow" w:cs="Arial Narrow"/>
        </w:rPr>
        <w:t xml:space="preserve">Hora de inicio </w:t>
      </w:r>
      <w:r w:rsidR="009B7581">
        <w:rPr>
          <w:rFonts w:ascii="Arial Narrow" w:eastAsia="Arial Narrow" w:hAnsi="Arial Narrow" w:cs="Arial Narrow"/>
        </w:rPr>
        <w:t>9:00</w:t>
      </w:r>
      <w:r w:rsidRPr="002454F4">
        <w:rPr>
          <w:rFonts w:ascii="Arial Narrow" w:eastAsia="Arial Narrow" w:hAnsi="Arial Narrow" w:cs="Arial Narrow"/>
        </w:rPr>
        <w:t xml:space="preserve"> Hora de finalización</w:t>
      </w:r>
      <w:r w:rsidR="009B7581">
        <w:rPr>
          <w:rFonts w:ascii="Arial Narrow" w:eastAsia="Arial Narrow" w:hAnsi="Arial Narrow" w:cs="Arial Narrow"/>
        </w:rPr>
        <w:t xml:space="preserve"> 10:00</w:t>
      </w:r>
      <w:r w:rsidRPr="002454F4">
        <w:rPr>
          <w:rFonts w:ascii="Arial Narrow" w:eastAsia="Arial Narrow" w:hAnsi="Arial Narrow" w:cs="Arial Narrow"/>
        </w:rPr>
        <w:tab/>
      </w:r>
      <w:r w:rsidRPr="002454F4">
        <w:rPr>
          <w:rFonts w:ascii="Arial Narrow" w:eastAsia="Arial Narrow" w:hAnsi="Arial Narrow" w:cs="Arial Narrow"/>
        </w:rPr>
        <w:tab/>
      </w:r>
      <w:r w:rsidRPr="002454F4">
        <w:rPr>
          <w:rFonts w:ascii="Arial Narrow" w:eastAsia="Arial Narrow" w:hAnsi="Arial Narrow" w:cs="Arial Narrow"/>
        </w:rPr>
        <w:tab/>
      </w:r>
      <w:r w:rsidRPr="002454F4">
        <w:rPr>
          <w:rFonts w:ascii="Arial Narrow" w:eastAsia="Arial Narrow" w:hAnsi="Arial Narrow" w:cs="Arial Narrow"/>
        </w:rPr>
        <w:tab/>
      </w:r>
      <w:r w:rsidRPr="002454F4">
        <w:rPr>
          <w:rFonts w:ascii="Arial Narrow" w:eastAsia="Arial Narrow" w:hAnsi="Arial Narrow" w:cs="Arial Narrow"/>
        </w:rPr>
        <w:tab/>
      </w:r>
    </w:p>
    <w:p w14:paraId="57AE5086" w14:textId="77777777" w:rsidR="00AF6239" w:rsidRPr="002454F4" w:rsidRDefault="00AF6239">
      <w:pPr>
        <w:spacing w:after="0" w:line="240" w:lineRule="auto"/>
        <w:rPr>
          <w:rFonts w:ascii="Arial Narrow" w:eastAsia="Arial Narrow" w:hAnsi="Arial Narrow" w:cs="Arial Narrow"/>
        </w:rPr>
      </w:pPr>
    </w:p>
    <w:p w14:paraId="55540A22" w14:textId="77777777" w:rsidR="00AF6239" w:rsidRPr="002454F4" w:rsidRDefault="00ED213D">
      <w:pPr>
        <w:pStyle w:val="Ttulo1"/>
        <w:spacing w:before="0" w:line="240" w:lineRule="auto"/>
        <w:ind w:firstLine="708"/>
        <w:rPr>
          <w:rFonts w:ascii="Arial Narrow" w:eastAsia="Arial Narrow" w:hAnsi="Arial Narrow" w:cs="Arial Narrow"/>
          <w:sz w:val="22"/>
          <w:szCs w:val="22"/>
        </w:rPr>
      </w:pPr>
      <w:r w:rsidRPr="002454F4">
        <w:rPr>
          <w:rFonts w:ascii="Arial Narrow" w:eastAsia="Arial Narrow" w:hAnsi="Arial Narrow" w:cs="Arial Narrow"/>
          <w:sz w:val="22"/>
          <w:szCs w:val="22"/>
        </w:rPr>
        <w:t>OBJETO DE LA REUNIÓN</w:t>
      </w:r>
    </w:p>
    <w:p w14:paraId="141591F2" w14:textId="77777777" w:rsidR="00AF6239" w:rsidRPr="002454F4" w:rsidRDefault="00AF6239">
      <w:pPr>
        <w:spacing w:after="0" w:line="240" w:lineRule="auto"/>
        <w:rPr>
          <w:rFonts w:ascii="Arial Narrow" w:eastAsia="Arial Narrow" w:hAnsi="Arial Narrow" w:cs="Arial Narrow"/>
        </w:rPr>
      </w:pPr>
    </w:p>
    <w:p w14:paraId="1A8CB15B" w14:textId="176F0187" w:rsidR="00AF6239" w:rsidRPr="002454F4" w:rsidRDefault="009B7581">
      <w:pPr>
        <w:spacing w:after="0" w:line="240" w:lineRule="auto"/>
        <w:rPr>
          <w:rFonts w:ascii="Arial Narrow" w:hAnsi="Arial Narrow"/>
          <w:noProof/>
        </w:rPr>
      </w:pPr>
      <w:r w:rsidRPr="009B7581">
        <w:rPr>
          <w:rFonts w:ascii="Arial Narrow" w:hAnsi="Arial Narrow"/>
          <w:noProof/>
        </w:rPr>
        <w:t>Perfilar los pasos de trabajo tras la priorización de indicadores, analizar los resultados de las encuestas de las organizaciones y definir la ruta de pilotaje estadístico para el ciclo 2026.</w:t>
      </w:r>
    </w:p>
    <w:p w14:paraId="616CA55F" w14:textId="77777777" w:rsidR="00D270DE" w:rsidRPr="002454F4" w:rsidRDefault="00D270DE">
      <w:pPr>
        <w:spacing w:after="0" w:line="240" w:lineRule="auto"/>
        <w:rPr>
          <w:rFonts w:ascii="Arial Narrow" w:hAnsi="Arial Narrow"/>
          <w:noProof/>
        </w:rPr>
      </w:pPr>
    </w:p>
    <w:tbl>
      <w:tblPr>
        <w:tblStyle w:val="Tablaconcuadrcula"/>
        <w:tblW w:w="0" w:type="auto"/>
        <w:tblInd w:w="0" w:type="dxa"/>
        <w:tblLook w:val="04A0" w:firstRow="1" w:lastRow="0" w:firstColumn="1" w:lastColumn="0" w:noHBand="0" w:noVBand="1"/>
      </w:tblPr>
      <w:tblGrid>
        <w:gridCol w:w="3135"/>
        <w:gridCol w:w="3135"/>
        <w:gridCol w:w="3135"/>
      </w:tblGrid>
      <w:tr w:rsidR="00D270DE" w:rsidRPr="002454F4" w14:paraId="529D6723" w14:textId="77777777" w:rsidTr="00D270DE">
        <w:tc>
          <w:tcPr>
            <w:tcW w:w="3135" w:type="dxa"/>
          </w:tcPr>
          <w:p w14:paraId="2BE7977D" w14:textId="77777777" w:rsidR="00D270DE" w:rsidRPr="002454F4" w:rsidRDefault="00D270DE">
            <w:pPr>
              <w:spacing w:after="0" w:line="240" w:lineRule="auto"/>
              <w:rPr>
                <w:rFonts w:ascii="Arial Narrow" w:eastAsia="Arial Narrow" w:hAnsi="Arial Narrow" w:cs="Arial Narrow"/>
              </w:rPr>
            </w:pPr>
          </w:p>
        </w:tc>
        <w:tc>
          <w:tcPr>
            <w:tcW w:w="3135" w:type="dxa"/>
          </w:tcPr>
          <w:p w14:paraId="6EAB563F" w14:textId="77777777" w:rsidR="00D270DE" w:rsidRPr="002454F4" w:rsidRDefault="00D270DE">
            <w:pPr>
              <w:spacing w:after="0" w:line="240" w:lineRule="auto"/>
              <w:rPr>
                <w:rFonts w:ascii="Arial Narrow" w:eastAsia="Arial Narrow" w:hAnsi="Arial Narrow" w:cs="Arial Narrow"/>
              </w:rPr>
            </w:pPr>
          </w:p>
        </w:tc>
        <w:tc>
          <w:tcPr>
            <w:tcW w:w="3135" w:type="dxa"/>
          </w:tcPr>
          <w:p w14:paraId="3E18A5CC" w14:textId="77777777" w:rsidR="00D270DE" w:rsidRPr="002454F4" w:rsidRDefault="00D270DE">
            <w:pPr>
              <w:spacing w:after="0" w:line="240" w:lineRule="auto"/>
              <w:rPr>
                <w:rFonts w:ascii="Arial Narrow" w:eastAsia="Arial Narrow" w:hAnsi="Arial Narrow" w:cs="Arial Narrow"/>
              </w:rPr>
            </w:pPr>
          </w:p>
        </w:tc>
      </w:tr>
    </w:tbl>
    <w:p w14:paraId="475CCC66" w14:textId="77777777" w:rsidR="00AF6239" w:rsidRPr="002454F4" w:rsidRDefault="00AF6239">
      <w:pPr>
        <w:spacing w:after="0" w:line="240" w:lineRule="auto"/>
        <w:rPr>
          <w:rFonts w:ascii="Arial Narrow" w:eastAsia="Arial Narrow" w:hAnsi="Arial Narrow" w:cs="Arial Narrow"/>
        </w:rPr>
      </w:pPr>
    </w:p>
    <w:p w14:paraId="4E1A30CF" w14:textId="77777777" w:rsidR="00AF6239" w:rsidRPr="002454F4" w:rsidRDefault="00ED213D">
      <w:pPr>
        <w:pStyle w:val="Ttulo1"/>
        <w:spacing w:before="0" w:line="240" w:lineRule="auto"/>
        <w:ind w:firstLine="708"/>
        <w:rPr>
          <w:rFonts w:ascii="Arial Narrow" w:eastAsia="Arial Narrow" w:hAnsi="Arial Narrow" w:cs="Arial Narrow"/>
          <w:sz w:val="22"/>
          <w:szCs w:val="22"/>
        </w:rPr>
      </w:pPr>
      <w:r w:rsidRPr="002454F4">
        <w:rPr>
          <w:rFonts w:ascii="Arial Narrow" w:eastAsia="Arial Narrow" w:hAnsi="Arial Narrow" w:cs="Arial Narrow"/>
          <w:sz w:val="22"/>
          <w:szCs w:val="22"/>
        </w:rPr>
        <w:t>TEMAS TRATADOS</w:t>
      </w:r>
    </w:p>
    <w:p w14:paraId="5DCF412D" w14:textId="77777777" w:rsidR="00AF6239" w:rsidRPr="002454F4" w:rsidRDefault="00AF6239">
      <w:pPr>
        <w:spacing w:after="0" w:line="240" w:lineRule="auto"/>
        <w:rPr>
          <w:rFonts w:ascii="Arial Narrow" w:eastAsia="Arial Narrow" w:hAnsi="Arial Narrow" w:cs="Arial Narrow"/>
        </w:rPr>
      </w:pPr>
    </w:p>
    <w:p w14:paraId="7271E037" w14:textId="326D9FCD" w:rsidR="009B7581" w:rsidRPr="009B7581" w:rsidRDefault="009B7581" w:rsidP="009B7581">
      <w:pPr>
        <w:pStyle w:val="Prrafodelista"/>
        <w:numPr>
          <w:ilvl w:val="0"/>
          <w:numId w:val="2"/>
        </w:numPr>
        <w:pBdr>
          <w:top w:val="nil"/>
          <w:left w:val="nil"/>
          <w:bottom w:val="nil"/>
          <w:right w:val="nil"/>
          <w:between w:val="nil"/>
        </w:pBdr>
        <w:spacing w:after="0" w:line="240" w:lineRule="auto"/>
        <w:rPr>
          <w:rFonts w:ascii="Arial Narrow" w:eastAsia="Arial Narrow" w:hAnsi="Arial Narrow" w:cs="Arial Narrow"/>
          <w:color w:val="000000"/>
        </w:rPr>
      </w:pPr>
      <w:r w:rsidRPr="009B7581">
        <w:rPr>
          <w:rFonts w:ascii="Arial Narrow" w:eastAsia="Arial Narrow" w:hAnsi="Arial Narrow" w:cs="Arial Narrow"/>
          <w:b/>
          <w:bCs/>
          <w:color w:val="000000"/>
        </w:rPr>
        <w:t>Resultados de la Priorización</w:t>
      </w:r>
      <w:r w:rsidRPr="009B7581">
        <w:rPr>
          <w:rFonts w:ascii="Arial Narrow" w:eastAsia="Arial Narrow" w:hAnsi="Arial Narrow" w:cs="Arial Narrow"/>
          <w:color w:val="000000"/>
        </w:rPr>
        <w:t>: Análisis de la mensurabilidad y ponderación de la batería de indicadores.</w:t>
      </w:r>
    </w:p>
    <w:p w14:paraId="15B398F1" w14:textId="258E25F1" w:rsidR="009B7581" w:rsidRPr="009B7581" w:rsidRDefault="009B7581" w:rsidP="009B7581">
      <w:pPr>
        <w:pStyle w:val="Prrafodelista"/>
        <w:numPr>
          <w:ilvl w:val="0"/>
          <w:numId w:val="2"/>
        </w:numPr>
        <w:pBdr>
          <w:top w:val="nil"/>
          <w:left w:val="nil"/>
          <w:bottom w:val="nil"/>
          <w:right w:val="nil"/>
          <w:between w:val="nil"/>
        </w:pBdr>
        <w:spacing w:after="0" w:line="240" w:lineRule="auto"/>
        <w:rPr>
          <w:rFonts w:ascii="Arial Narrow" w:eastAsia="Arial Narrow" w:hAnsi="Arial Narrow" w:cs="Arial Narrow"/>
          <w:color w:val="000000"/>
        </w:rPr>
      </w:pPr>
      <w:r w:rsidRPr="009B7581">
        <w:rPr>
          <w:rFonts w:ascii="Arial Narrow" w:eastAsia="Arial Narrow" w:hAnsi="Arial Narrow" w:cs="Arial Narrow"/>
          <w:b/>
          <w:bCs/>
          <w:color w:val="000000"/>
        </w:rPr>
        <w:t>Selección de Indicadores 2026</w:t>
      </w:r>
      <w:r w:rsidRPr="009B7581">
        <w:rPr>
          <w:rFonts w:ascii="Arial Narrow" w:eastAsia="Arial Narrow" w:hAnsi="Arial Narrow" w:cs="Arial Narrow"/>
          <w:color w:val="000000"/>
        </w:rPr>
        <w:t>: Definición de las 4 métricas clave para el ciclo de pilotaje.</w:t>
      </w:r>
    </w:p>
    <w:p w14:paraId="25FF0BE0" w14:textId="28839888" w:rsidR="009B7581" w:rsidRPr="009B7581" w:rsidRDefault="009B7581" w:rsidP="009B7581">
      <w:pPr>
        <w:pStyle w:val="Prrafodelista"/>
        <w:numPr>
          <w:ilvl w:val="0"/>
          <w:numId w:val="2"/>
        </w:numPr>
        <w:pBdr>
          <w:top w:val="nil"/>
          <w:left w:val="nil"/>
          <w:bottom w:val="nil"/>
          <w:right w:val="nil"/>
          <w:between w:val="nil"/>
        </w:pBdr>
        <w:spacing w:after="0" w:line="240" w:lineRule="auto"/>
        <w:rPr>
          <w:rFonts w:ascii="Arial Narrow" w:eastAsia="Arial Narrow" w:hAnsi="Arial Narrow" w:cs="Arial Narrow"/>
          <w:color w:val="000000"/>
        </w:rPr>
      </w:pPr>
      <w:r w:rsidRPr="009B7581">
        <w:rPr>
          <w:rFonts w:ascii="Arial Narrow" w:eastAsia="Arial Narrow" w:hAnsi="Arial Narrow" w:cs="Arial Narrow"/>
          <w:b/>
          <w:bCs/>
          <w:color w:val="000000"/>
        </w:rPr>
        <w:t>Ruta Metodológica (GSBPM)</w:t>
      </w:r>
      <w:r w:rsidRPr="009B7581">
        <w:rPr>
          <w:rFonts w:ascii="Arial Narrow" w:eastAsia="Arial Narrow" w:hAnsi="Arial Narrow" w:cs="Arial Narrow"/>
          <w:color w:val="000000"/>
        </w:rPr>
        <w:t>: Alineación del proceso con el Modelo Genérico del Proceso Estadístico Empresarial del DANE.</w:t>
      </w:r>
    </w:p>
    <w:p w14:paraId="44775E4D" w14:textId="06E726E8" w:rsidR="009B7581" w:rsidRPr="009B7581" w:rsidRDefault="009B7581" w:rsidP="009B7581">
      <w:pPr>
        <w:pStyle w:val="Prrafodelista"/>
        <w:numPr>
          <w:ilvl w:val="0"/>
          <w:numId w:val="2"/>
        </w:numPr>
        <w:pBdr>
          <w:top w:val="nil"/>
          <w:left w:val="nil"/>
          <w:bottom w:val="nil"/>
          <w:right w:val="nil"/>
          <w:between w:val="nil"/>
        </w:pBdr>
        <w:spacing w:after="0" w:line="240" w:lineRule="auto"/>
        <w:rPr>
          <w:rFonts w:ascii="Arial Narrow" w:eastAsia="Arial Narrow" w:hAnsi="Arial Narrow" w:cs="Arial Narrow"/>
          <w:color w:val="000000"/>
        </w:rPr>
      </w:pPr>
      <w:r w:rsidRPr="009B7581">
        <w:rPr>
          <w:rFonts w:ascii="Arial Narrow" w:eastAsia="Arial Narrow" w:hAnsi="Arial Narrow" w:cs="Arial Narrow"/>
          <w:b/>
          <w:bCs/>
          <w:color w:val="000000"/>
        </w:rPr>
        <w:t>Articulación con Entidades Fuente</w:t>
      </w:r>
      <w:r w:rsidRPr="009B7581">
        <w:rPr>
          <w:rFonts w:ascii="Arial Narrow" w:eastAsia="Arial Narrow" w:hAnsi="Arial Narrow" w:cs="Arial Narrow"/>
          <w:color w:val="000000"/>
        </w:rPr>
        <w:t>: Plan de acercamiento con UAESP, Acueducto y Desarrollo Económico.</w:t>
      </w:r>
    </w:p>
    <w:p w14:paraId="2B653899" w14:textId="77777777" w:rsidR="00AF6239" w:rsidRPr="002454F4" w:rsidRDefault="00AF6239">
      <w:pPr>
        <w:spacing w:after="0" w:line="240" w:lineRule="auto"/>
        <w:rPr>
          <w:rFonts w:ascii="Arial Narrow" w:eastAsia="Arial Narrow" w:hAnsi="Arial Narrow" w:cs="Arial Narrow"/>
        </w:rPr>
      </w:pPr>
    </w:p>
    <w:p w14:paraId="65391F92" w14:textId="77777777" w:rsidR="00AF6239" w:rsidRPr="002454F4" w:rsidRDefault="00AF6239">
      <w:pPr>
        <w:spacing w:after="0" w:line="240" w:lineRule="auto"/>
        <w:rPr>
          <w:rFonts w:ascii="Arial Narrow" w:eastAsia="Arial Narrow" w:hAnsi="Arial Narrow" w:cs="Arial Narrow"/>
        </w:rPr>
      </w:pPr>
    </w:p>
    <w:p w14:paraId="5B7D03A5" w14:textId="77777777" w:rsidR="00AF6239" w:rsidRPr="002454F4" w:rsidRDefault="00ED213D">
      <w:pPr>
        <w:pStyle w:val="Ttulo1"/>
        <w:spacing w:before="0" w:line="240" w:lineRule="auto"/>
        <w:ind w:firstLine="708"/>
        <w:rPr>
          <w:rFonts w:ascii="Arial Narrow" w:eastAsia="Arial Narrow" w:hAnsi="Arial Narrow" w:cs="Arial Narrow"/>
          <w:sz w:val="22"/>
          <w:szCs w:val="22"/>
        </w:rPr>
      </w:pPr>
      <w:r w:rsidRPr="002454F4">
        <w:rPr>
          <w:rFonts w:ascii="Arial Narrow" w:eastAsia="Arial Narrow" w:hAnsi="Arial Narrow" w:cs="Arial Narrow"/>
          <w:sz w:val="22"/>
          <w:szCs w:val="22"/>
        </w:rPr>
        <w:t>DESARROLLO DE LA REUNIÓN</w:t>
      </w:r>
    </w:p>
    <w:p w14:paraId="513739F9" w14:textId="77777777" w:rsidR="00AF6239" w:rsidRPr="002454F4" w:rsidRDefault="00AF6239">
      <w:pPr>
        <w:rPr>
          <w:rFonts w:ascii="Arial Narrow" w:eastAsia="Arial Narrow" w:hAnsi="Arial Narrow" w:cs="Arial Narrow"/>
        </w:rPr>
      </w:pPr>
    </w:p>
    <w:p w14:paraId="340C4A55" w14:textId="77777777" w:rsidR="009B7581" w:rsidRPr="009B7581" w:rsidRDefault="009B7581" w:rsidP="009B7581">
      <w:pPr>
        <w:rPr>
          <w:rFonts w:ascii="Arial Narrow" w:eastAsia="Arial Narrow" w:hAnsi="Arial Narrow" w:cs="Arial Narrow"/>
          <w:b/>
          <w:bCs/>
        </w:rPr>
      </w:pPr>
      <w:r w:rsidRPr="009B7581">
        <w:rPr>
          <w:rFonts w:ascii="Arial Narrow" w:eastAsia="Arial Narrow" w:hAnsi="Arial Narrow" w:cs="Arial Narrow"/>
          <w:b/>
          <w:bCs/>
        </w:rPr>
        <w:t>3. Desarrollo de la Reunión</w:t>
      </w:r>
    </w:p>
    <w:p w14:paraId="568C7951" w14:textId="77777777" w:rsidR="009B7581" w:rsidRPr="009B7581" w:rsidRDefault="009B7581" w:rsidP="009B7581">
      <w:pPr>
        <w:rPr>
          <w:rFonts w:ascii="Arial Narrow" w:eastAsia="Arial Narrow" w:hAnsi="Arial Narrow" w:cs="Arial Narrow"/>
          <w:b/>
          <w:bCs/>
        </w:rPr>
      </w:pPr>
      <w:r w:rsidRPr="009B7581">
        <w:rPr>
          <w:rFonts w:ascii="Arial Narrow" w:eastAsia="Arial Narrow" w:hAnsi="Arial Narrow" w:cs="Arial Narrow"/>
          <w:b/>
          <w:bCs/>
        </w:rPr>
        <w:t>3.1. Priorización y Mensurabilidad</w:t>
      </w:r>
    </w:p>
    <w:p w14:paraId="6616FB7B" w14:textId="77777777" w:rsidR="009B7581" w:rsidRPr="009B7581" w:rsidRDefault="009B7581" w:rsidP="009B7581">
      <w:pPr>
        <w:rPr>
          <w:rFonts w:ascii="Arial Narrow" w:eastAsia="Arial Narrow" w:hAnsi="Arial Narrow" w:cs="Arial Narrow"/>
        </w:rPr>
      </w:pPr>
      <w:r w:rsidRPr="009B7581">
        <w:rPr>
          <w:rFonts w:ascii="Arial Narrow" w:eastAsia="Arial Narrow" w:hAnsi="Arial Narrow" w:cs="Arial Narrow"/>
        </w:rPr>
        <w:t xml:space="preserve">Se socializó un análisis estadístico sobre las encuestas de las organizaciones de Bogotá Región Circular. La valoración general se mantuvo estable, destacando un ajuste marginal en el indicador de circularidad hídrica (de 2.5 a 2.49). El equipo del DANE enfatizó la necesidad de </w:t>
      </w:r>
      <w:r w:rsidRPr="009B7581">
        <w:rPr>
          <w:rFonts w:ascii="Arial Narrow" w:eastAsia="Arial Narrow" w:hAnsi="Arial Narrow" w:cs="Arial Narrow"/>
          <w:b/>
          <w:bCs/>
        </w:rPr>
        <w:t>documentar y sistematizar rigurosamente</w:t>
      </w:r>
      <w:r w:rsidRPr="009B7581">
        <w:rPr>
          <w:rFonts w:ascii="Arial Narrow" w:eastAsia="Arial Narrow" w:hAnsi="Arial Narrow" w:cs="Arial Narrow"/>
        </w:rPr>
        <w:t xml:space="preserve"> los argumentos que justifican la selección final para asegurar la calidad del proceso.</w:t>
      </w:r>
    </w:p>
    <w:p w14:paraId="1ABA7C78" w14:textId="77777777" w:rsidR="009B7581" w:rsidRPr="009B7581" w:rsidRDefault="009B7581" w:rsidP="009B7581">
      <w:pPr>
        <w:rPr>
          <w:rFonts w:ascii="Arial Narrow" w:eastAsia="Arial Narrow" w:hAnsi="Arial Narrow" w:cs="Arial Narrow"/>
          <w:b/>
          <w:bCs/>
        </w:rPr>
      </w:pPr>
      <w:r w:rsidRPr="009B7581">
        <w:rPr>
          <w:rFonts w:ascii="Arial Narrow" w:eastAsia="Arial Narrow" w:hAnsi="Arial Narrow" w:cs="Arial Narrow"/>
          <w:b/>
          <w:bCs/>
        </w:rPr>
        <w:t>3.2. Definición de los 4 Indicadores Prioritarios</w:t>
      </w:r>
    </w:p>
    <w:p w14:paraId="7F45D8D0" w14:textId="77777777" w:rsidR="009B7581" w:rsidRPr="009B7581" w:rsidRDefault="009B7581" w:rsidP="009B7581">
      <w:pPr>
        <w:rPr>
          <w:rFonts w:ascii="Arial Narrow" w:eastAsia="Arial Narrow" w:hAnsi="Arial Narrow" w:cs="Arial Narrow"/>
        </w:rPr>
      </w:pPr>
      <w:r w:rsidRPr="009B7581">
        <w:rPr>
          <w:rFonts w:ascii="Arial Narrow" w:eastAsia="Arial Narrow" w:hAnsi="Arial Narrow" w:cs="Arial Narrow"/>
        </w:rPr>
        <w:t>Se seleccionaron los indicadores con mayor viabilidad técnica para el ciclo 2026:</w:t>
      </w:r>
    </w:p>
    <w:p w14:paraId="359B9FDF" w14:textId="77777777" w:rsidR="009B7581" w:rsidRPr="009B7581" w:rsidRDefault="009B7581" w:rsidP="009B7581">
      <w:pPr>
        <w:numPr>
          <w:ilvl w:val="0"/>
          <w:numId w:val="3"/>
        </w:numPr>
        <w:rPr>
          <w:rFonts w:ascii="Arial Narrow" w:eastAsia="Arial Narrow" w:hAnsi="Arial Narrow" w:cs="Arial Narrow"/>
        </w:rPr>
      </w:pPr>
      <w:r w:rsidRPr="009B7581">
        <w:rPr>
          <w:rFonts w:ascii="Arial Narrow" w:eastAsia="Arial Narrow" w:hAnsi="Arial Narrow" w:cs="Arial Narrow"/>
          <w:b/>
          <w:bCs/>
        </w:rPr>
        <w:t>Valorización de materiales</w:t>
      </w:r>
      <w:r w:rsidRPr="009B7581">
        <w:rPr>
          <w:rFonts w:ascii="Arial Narrow" w:eastAsia="Arial Narrow" w:hAnsi="Arial Narrow" w:cs="Arial Narrow"/>
        </w:rPr>
        <w:t>.</w:t>
      </w:r>
    </w:p>
    <w:p w14:paraId="2E50EEAD" w14:textId="77777777" w:rsidR="009B7581" w:rsidRPr="009B7581" w:rsidRDefault="009B7581" w:rsidP="009B7581">
      <w:pPr>
        <w:numPr>
          <w:ilvl w:val="0"/>
          <w:numId w:val="3"/>
        </w:numPr>
        <w:rPr>
          <w:rFonts w:ascii="Arial Narrow" w:eastAsia="Arial Narrow" w:hAnsi="Arial Narrow" w:cs="Arial Narrow"/>
        </w:rPr>
      </w:pPr>
      <w:r w:rsidRPr="009B7581">
        <w:rPr>
          <w:rFonts w:ascii="Arial Narrow" w:eastAsia="Arial Narrow" w:hAnsi="Arial Narrow" w:cs="Arial Narrow"/>
          <w:b/>
          <w:bCs/>
        </w:rPr>
        <w:t>Circularidad del recurso hídrico</w:t>
      </w:r>
      <w:r w:rsidRPr="009B7581">
        <w:rPr>
          <w:rFonts w:ascii="Arial Narrow" w:eastAsia="Arial Narrow" w:hAnsi="Arial Narrow" w:cs="Arial Narrow"/>
        </w:rPr>
        <w:t>.</w:t>
      </w:r>
    </w:p>
    <w:p w14:paraId="71E13351" w14:textId="77777777" w:rsidR="009B7581" w:rsidRPr="009B7581" w:rsidRDefault="009B7581" w:rsidP="009B7581">
      <w:pPr>
        <w:numPr>
          <w:ilvl w:val="0"/>
          <w:numId w:val="3"/>
        </w:numPr>
        <w:rPr>
          <w:rFonts w:ascii="Arial Narrow" w:eastAsia="Arial Narrow" w:hAnsi="Arial Narrow" w:cs="Arial Narrow"/>
        </w:rPr>
      </w:pPr>
      <w:r w:rsidRPr="009B7581">
        <w:rPr>
          <w:rFonts w:ascii="Arial Narrow" w:eastAsia="Arial Narrow" w:hAnsi="Arial Narrow" w:cs="Arial Narrow"/>
          <w:b/>
          <w:bCs/>
        </w:rPr>
        <w:t>Valor agregado a la economía circular a nivel local</w:t>
      </w:r>
      <w:r w:rsidRPr="009B7581">
        <w:rPr>
          <w:rFonts w:ascii="Arial Narrow" w:eastAsia="Arial Narrow" w:hAnsi="Arial Narrow" w:cs="Arial Narrow"/>
        </w:rPr>
        <w:t>.</w:t>
      </w:r>
    </w:p>
    <w:p w14:paraId="677AADC6" w14:textId="77777777" w:rsidR="009B7581" w:rsidRPr="009B7581" w:rsidRDefault="009B7581" w:rsidP="009B7581">
      <w:pPr>
        <w:numPr>
          <w:ilvl w:val="0"/>
          <w:numId w:val="3"/>
        </w:numPr>
        <w:rPr>
          <w:rFonts w:ascii="Arial Narrow" w:eastAsia="Arial Narrow" w:hAnsi="Arial Narrow" w:cs="Arial Narrow"/>
        </w:rPr>
      </w:pPr>
      <w:r w:rsidRPr="009B7581">
        <w:rPr>
          <w:rFonts w:ascii="Arial Narrow" w:eastAsia="Arial Narrow" w:hAnsi="Arial Narrow" w:cs="Arial Narrow"/>
          <w:b/>
          <w:bCs/>
        </w:rPr>
        <w:t>Salida de proceso doméstico</w:t>
      </w:r>
      <w:r w:rsidRPr="009B7581">
        <w:rPr>
          <w:rFonts w:ascii="Arial Narrow" w:eastAsia="Arial Narrow" w:hAnsi="Arial Narrow" w:cs="Arial Narrow"/>
        </w:rPr>
        <w:t xml:space="preserve"> (con la observación de integrar otras fuentes de generación de residuos más allá del hogar).</w:t>
      </w:r>
    </w:p>
    <w:p w14:paraId="68696ECD" w14:textId="77777777" w:rsidR="009B7581" w:rsidRPr="009B7581" w:rsidRDefault="009B7581" w:rsidP="009B7581">
      <w:pPr>
        <w:rPr>
          <w:rFonts w:ascii="Arial Narrow" w:eastAsia="Arial Narrow" w:hAnsi="Arial Narrow" w:cs="Arial Narrow"/>
          <w:b/>
          <w:bCs/>
        </w:rPr>
      </w:pPr>
      <w:r w:rsidRPr="009B7581">
        <w:rPr>
          <w:rFonts w:ascii="Arial Narrow" w:eastAsia="Arial Narrow" w:hAnsi="Arial Narrow" w:cs="Arial Narrow"/>
          <w:b/>
          <w:bCs/>
        </w:rPr>
        <w:t>3.3. Ruta de Pilotaje y Calidad Estadística</w:t>
      </w:r>
    </w:p>
    <w:p w14:paraId="2FCCA190" w14:textId="77777777" w:rsidR="009B7581" w:rsidRPr="009B7581" w:rsidRDefault="009B7581" w:rsidP="009B7581">
      <w:pPr>
        <w:rPr>
          <w:rFonts w:ascii="Arial Narrow" w:eastAsia="Arial Narrow" w:hAnsi="Arial Narrow" w:cs="Arial Narrow"/>
        </w:rPr>
      </w:pPr>
      <w:r w:rsidRPr="009B7581">
        <w:rPr>
          <w:rFonts w:ascii="Arial Narrow" w:eastAsia="Arial Narrow" w:hAnsi="Arial Narrow" w:cs="Arial Narrow"/>
        </w:rPr>
        <w:lastRenderedPageBreak/>
        <w:t>La ruta de trabajo se dividirá en tres momentos:</w:t>
      </w:r>
    </w:p>
    <w:p w14:paraId="585EEB26" w14:textId="77777777" w:rsidR="009B7581" w:rsidRPr="009B7581" w:rsidRDefault="009B7581" w:rsidP="009B7581">
      <w:pPr>
        <w:numPr>
          <w:ilvl w:val="0"/>
          <w:numId w:val="4"/>
        </w:numPr>
        <w:rPr>
          <w:rFonts w:ascii="Arial Narrow" w:eastAsia="Arial Narrow" w:hAnsi="Arial Narrow" w:cs="Arial Narrow"/>
        </w:rPr>
      </w:pPr>
      <w:r w:rsidRPr="009B7581">
        <w:rPr>
          <w:rFonts w:ascii="Arial Narrow" w:eastAsia="Arial Narrow" w:hAnsi="Arial Narrow" w:cs="Arial Narrow"/>
          <w:b/>
          <w:bCs/>
        </w:rPr>
        <w:t>Identificación</w:t>
      </w:r>
      <w:r w:rsidRPr="009B7581">
        <w:rPr>
          <w:rFonts w:ascii="Arial Narrow" w:eastAsia="Arial Narrow" w:hAnsi="Arial Narrow" w:cs="Arial Narrow"/>
        </w:rPr>
        <w:t>: Revisión de condiciones de información y metodologías de recolección.</w:t>
      </w:r>
    </w:p>
    <w:p w14:paraId="4C7008D7" w14:textId="77777777" w:rsidR="009B7581" w:rsidRPr="009B7581" w:rsidRDefault="009B7581" w:rsidP="009B7581">
      <w:pPr>
        <w:numPr>
          <w:ilvl w:val="0"/>
          <w:numId w:val="4"/>
        </w:numPr>
        <w:rPr>
          <w:rFonts w:ascii="Arial Narrow" w:eastAsia="Arial Narrow" w:hAnsi="Arial Narrow" w:cs="Arial Narrow"/>
        </w:rPr>
      </w:pPr>
      <w:r w:rsidRPr="009B7581">
        <w:rPr>
          <w:rFonts w:ascii="Arial Narrow" w:eastAsia="Arial Narrow" w:hAnsi="Arial Narrow" w:cs="Arial Narrow"/>
          <w:b/>
          <w:bCs/>
        </w:rPr>
        <w:t>Diseño</w:t>
      </w:r>
      <w:r w:rsidRPr="009B7581">
        <w:rPr>
          <w:rFonts w:ascii="Arial Narrow" w:eastAsia="Arial Narrow" w:hAnsi="Arial Narrow" w:cs="Arial Narrow"/>
        </w:rPr>
        <w:t>: Construcción de la ficha técnica del indicador.</w:t>
      </w:r>
    </w:p>
    <w:p w14:paraId="010FF980" w14:textId="77777777" w:rsidR="009B7581" w:rsidRPr="009B7581" w:rsidRDefault="009B7581" w:rsidP="009B7581">
      <w:pPr>
        <w:numPr>
          <w:ilvl w:val="0"/>
          <w:numId w:val="4"/>
        </w:numPr>
        <w:rPr>
          <w:rFonts w:ascii="Arial Narrow" w:eastAsia="Arial Narrow" w:hAnsi="Arial Narrow" w:cs="Arial Narrow"/>
        </w:rPr>
      </w:pPr>
      <w:r w:rsidRPr="009B7581">
        <w:rPr>
          <w:rFonts w:ascii="Arial Narrow" w:eastAsia="Arial Narrow" w:hAnsi="Arial Narrow" w:cs="Arial Narrow"/>
          <w:b/>
          <w:bCs/>
        </w:rPr>
        <w:t>Cálculo Inicial</w:t>
      </w:r>
      <w:r w:rsidRPr="009B7581">
        <w:rPr>
          <w:rFonts w:ascii="Arial Narrow" w:eastAsia="Arial Narrow" w:hAnsi="Arial Narrow" w:cs="Arial Narrow"/>
        </w:rPr>
        <w:t xml:space="preserve">: Ejercicio de pilotaje para su posible incorporación en el reporte de la </w:t>
      </w:r>
      <w:r w:rsidRPr="009B7581">
        <w:rPr>
          <w:rFonts w:ascii="Arial Narrow" w:eastAsia="Arial Narrow" w:hAnsi="Arial Narrow" w:cs="Arial Narrow"/>
          <w:b/>
          <w:bCs/>
        </w:rPr>
        <w:t>Cuenta Satélite de Economía Circular</w:t>
      </w:r>
      <w:r w:rsidRPr="009B7581">
        <w:rPr>
          <w:rFonts w:ascii="Arial Narrow" w:eastAsia="Arial Narrow" w:hAnsi="Arial Narrow" w:cs="Arial Narrow"/>
        </w:rPr>
        <w:t>.</w:t>
      </w:r>
    </w:p>
    <w:p w14:paraId="5CE34B5C" w14:textId="77777777" w:rsidR="009B7581" w:rsidRPr="009B7581" w:rsidRDefault="009B7581" w:rsidP="009B7581">
      <w:pPr>
        <w:rPr>
          <w:rFonts w:ascii="Arial Narrow" w:eastAsia="Arial Narrow" w:hAnsi="Arial Narrow" w:cs="Arial Narrow"/>
        </w:rPr>
      </w:pPr>
      <w:r w:rsidRPr="009B7581">
        <w:rPr>
          <w:rFonts w:ascii="Arial Narrow" w:eastAsia="Arial Narrow" w:hAnsi="Arial Narrow" w:cs="Arial Narrow"/>
        </w:rPr>
        <w:t xml:space="preserve">Se acordó que el proceso debe cumplir con los mínimos de calidad estadística establecidos por la </w:t>
      </w:r>
      <w:r w:rsidRPr="009B7581">
        <w:rPr>
          <w:rFonts w:ascii="Arial Narrow" w:eastAsia="Arial Narrow" w:hAnsi="Arial Narrow" w:cs="Arial Narrow"/>
          <w:b/>
          <w:bCs/>
        </w:rPr>
        <w:t>DIRPEN</w:t>
      </w:r>
      <w:r w:rsidRPr="009B7581">
        <w:rPr>
          <w:rFonts w:ascii="Arial Narrow" w:eastAsia="Arial Narrow" w:hAnsi="Arial Narrow" w:cs="Arial Narrow"/>
        </w:rPr>
        <w:t xml:space="preserve"> (Dirección de Regulación, Planeación, Estandarización y Normalización) del DANE.</w:t>
      </w:r>
    </w:p>
    <w:p w14:paraId="7E0CC324" w14:textId="77777777" w:rsidR="00AF6239" w:rsidRPr="002454F4" w:rsidRDefault="00AF6239">
      <w:pPr>
        <w:spacing w:after="0" w:line="240" w:lineRule="auto"/>
        <w:rPr>
          <w:rFonts w:ascii="Arial Narrow" w:eastAsia="Arial Narrow" w:hAnsi="Arial Narrow" w:cs="Arial Narrow"/>
        </w:rPr>
      </w:pPr>
    </w:p>
    <w:tbl>
      <w:tblPr>
        <w:tblStyle w:val="a"/>
        <w:tblpPr w:leftFromText="141" w:rightFromText="141" w:vertAnchor="text" w:tblpY="1"/>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5838"/>
        <w:gridCol w:w="2110"/>
        <w:gridCol w:w="1447"/>
      </w:tblGrid>
      <w:tr w:rsidR="00AF6239" w:rsidRPr="002454F4" w14:paraId="0CD1A721" w14:textId="77777777" w:rsidTr="009B7581">
        <w:trPr>
          <w:trHeight w:val="269"/>
          <w:tblHeader/>
        </w:trPr>
        <w:tc>
          <w:tcPr>
            <w:tcW w:w="9395" w:type="dxa"/>
            <w:gridSpan w:val="3"/>
            <w:vAlign w:val="center"/>
          </w:tcPr>
          <w:p w14:paraId="4AA73CBB" w14:textId="77777777" w:rsidR="00AF6239" w:rsidRPr="002454F4" w:rsidRDefault="00ED213D" w:rsidP="009B7581">
            <w:pPr>
              <w:spacing w:after="0" w:line="240" w:lineRule="auto"/>
              <w:jc w:val="center"/>
              <w:rPr>
                <w:rFonts w:ascii="Arial Narrow" w:eastAsia="Arial Narrow" w:hAnsi="Arial Narrow" w:cs="Arial Narrow"/>
              </w:rPr>
            </w:pPr>
            <w:r w:rsidRPr="002454F4">
              <w:rPr>
                <w:rFonts w:ascii="Arial Narrow" w:eastAsia="Arial Narrow" w:hAnsi="Arial Narrow" w:cs="Arial Narrow"/>
                <w:b/>
                <w:bCs/>
              </w:rPr>
              <w:t>COMPROMISOS</w:t>
            </w:r>
          </w:p>
        </w:tc>
      </w:tr>
      <w:tr w:rsidR="00AF6239" w:rsidRPr="002454F4" w14:paraId="446A0C78" w14:textId="77777777" w:rsidTr="009B7581">
        <w:trPr>
          <w:trHeight w:val="273"/>
          <w:tblHeader/>
        </w:trPr>
        <w:tc>
          <w:tcPr>
            <w:tcW w:w="5838" w:type="dxa"/>
            <w:tcMar>
              <w:top w:w="0" w:type="dxa"/>
              <w:left w:w="70" w:type="dxa"/>
              <w:bottom w:w="0" w:type="dxa"/>
              <w:right w:w="70" w:type="dxa"/>
            </w:tcMar>
            <w:vAlign w:val="center"/>
          </w:tcPr>
          <w:p w14:paraId="6205649E" w14:textId="77777777" w:rsidR="00AF6239" w:rsidRPr="002454F4" w:rsidRDefault="00ED213D" w:rsidP="009B7581">
            <w:pPr>
              <w:spacing w:after="0" w:line="240" w:lineRule="auto"/>
              <w:jc w:val="center"/>
              <w:rPr>
                <w:rFonts w:ascii="Arial Narrow" w:eastAsia="Arial Narrow" w:hAnsi="Arial Narrow" w:cs="Arial Narrow"/>
                <w:b/>
                <w:bCs/>
              </w:rPr>
            </w:pPr>
            <w:r w:rsidRPr="002454F4">
              <w:rPr>
                <w:rFonts w:ascii="Arial Narrow" w:eastAsia="Arial Narrow" w:hAnsi="Arial Narrow" w:cs="Arial Narrow"/>
                <w:b/>
                <w:bCs/>
              </w:rPr>
              <w:t>DESCRIPCIÓN</w:t>
            </w:r>
          </w:p>
        </w:tc>
        <w:tc>
          <w:tcPr>
            <w:tcW w:w="2110" w:type="dxa"/>
            <w:tcMar>
              <w:top w:w="0" w:type="dxa"/>
              <w:left w:w="70" w:type="dxa"/>
              <w:bottom w:w="0" w:type="dxa"/>
              <w:right w:w="70" w:type="dxa"/>
            </w:tcMar>
            <w:vAlign w:val="center"/>
          </w:tcPr>
          <w:p w14:paraId="03F1F41E" w14:textId="77777777" w:rsidR="00AF6239" w:rsidRPr="002454F4" w:rsidRDefault="00ED213D" w:rsidP="009B7581">
            <w:pPr>
              <w:spacing w:after="0" w:line="240" w:lineRule="auto"/>
              <w:jc w:val="center"/>
              <w:rPr>
                <w:rFonts w:ascii="Arial Narrow" w:eastAsia="Arial Narrow" w:hAnsi="Arial Narrow" w:cs="Arial Narrow"/>
                <w:b/>
                <w:bCs/>
              </w:rPr>
            </w:pPr>
            <w:r w:rsidRPr="002454F4">
              <w:rPr>
                <w:rFonts w:ascii="Arial Narrow" w:eastAsia="Arial Narrow" w:hAnsi="Arial Narrow" w:cs="Arial Narrow"/>
                <w:b/>
                <w:bCs/>
              </w:rPr>
              <w:t>RESPONSABLE</w:t>
            </w:r>
          </w:p>
        </w:tc>
        <w:tc>
          <w:tcPr>
            <w:tcW w:w="1447" w:type="dxa"/>
            <w:tcMar>
              <w:top w:w="0" w:type="dxa"/>
              <w:left w:w="70" w:type="dxa"/>
              <w:bottom w:w="0" w:type="dxa"/>
              <w:right w:w="70" w:type="dxa"/>
            </w:tcMar>
            <w:vAlign w:val="center"/>
          </w:tcPr>
          <w:p w14:paraId="742ED9E5" w14:textId="77777777" w:rsidR="00AF6239" w:rsidRPr="002454F4" w:rsidRDefault="00ED213D" w:rsidP="009B7581">
            <w:pPr>
              <w:spacing w:after="0" w:line="240" w:lineRule="auto"/>
              <w:jc w:val="center"/>
              <w:rPr>
                <w:rFonts w:ascii="Arial Narrow" w:eastAsia="Arial Narrow" w:hAnsi="Arial Narrow" w:cs="Arial Narrow"/>
                <w:b/>
                <w:bCs/>
              </w:rPr>
            </w:pPr>
            <w:r w:rsidRPr="002454F4">
              <w:rPr>
                <w:rFonts w:ascii="Arial Narrow" w:eastAsia="Arial Narrow" w:hAnsi="Arial Narrow" w:cs="Arial Narrow"/>
                <w:b/>
                <w:bCs/>
              </w:rPr>
              <w:t>FECHA</w:t>
            </w:r>
          </w:p>
        </w:tc>
      </w:tr>
      <w:tr w:rsidR="00AF6239" w:rsidRPr="002454F4" w14:paraId="357984C3" w14:textId="77777777" w:rsidTr="009B7581">
        <w:trPr>
          <w:trHeight w:val="507"/>
        </w:trPr>
        <w:tc>
          <w:tcPr>
            <w:tcW w:w="5838" w:type="dxa"/>
            <w:vAlign w:val="center"/>
          </w:tcPr>
          <w:p w14:paraId="336D2F30" w14:textId="4E04FEE0" w:rsidR="00AF6239" w:rsidRPr="002454F4" w:rsidRDefault="009B7581" w:rsidP="009B7581">
            <w:pPr>
              <w:spacing w:after="0" w:line="240" w:lineRule="auto"/>
              <w:jc w:val="both"/>
              <w:rPr>
                <w:rFonts w:ascii="Arial Narrow" w:eastAsia="Arial Narrow" w:hAnsi="Arial Narrow" w:cs="Arial Narrow"/>
              </w:rPr>
            </w:pPr>
            <w:r w:rsidRPr="009B7581">
              <w:rPr>
                <w:rFonts w:ascii="Arial Narrow" w:eastAsia="Arial Narrow" w:hAnsi="Arial Narrow" w:cs="Arial Narrow"/>
              </w:rPr>
              <w:t>Compartir la nota concepto metodológica y los resultados de la priorización a Daniel, Paola y Diego.</w:t>
            </w:r>
          </w:p>
        </w:tc>
        <w:tc>
          <w:tcPr>
            <w:tcW w:w="2110" w:type="dxa"/>
            <w:vAlign w:val="center"/>
          </w:tcPr>
          <w:p w14:paraId="7EB804DF" w14:textId="687EF388" w:rsidR="00AF6239" w:rsidRPr="002454F4" w:rsidRDefault="009B7581" w:rsidP="009B7581">
            <w:pPr>
              <w:spacing w:after="0" w:line="240" w:lineRule="auto"/>
              <w:jc w:val="both"/>
              <w:rPr>
                <w:rFonts w:ascii="Arial Narrow" w:eastAsia="Arial Narrow" w:hAnsi="Arial Narrow" w:cs="Arial Narrow"/>
                <w:b/>
                <w:bCs/>
              </w:rPr>
            </w:pPr>
            <w:r>
              <w:rPr>
                <w:rFonts w:ascii="Arial Narrow" w:eastAsia="Arial Narrow" w:hAnsi="Arial Narrow" w:cs="Arial Narrow"/>
                <w:b/>
                <w:bCs/>
              </w:rPr>
              <w:t>Nicolás Gutiérrez (SDA)</w:t>
            </w:r>
          </w:p>
        </w:tc>
        <w:tc>
          <w:tcPr>
            <w:tcW w:w="1447" w:type="dxa"/>
            <w:vAlign w:val="center"/>
          </w:tcPr>
          <w:p w14:paraId="749FE74E" w14:textId="1C554098" w:rsidR="00AF6239" w:rsidRPr="002454F4" w:rsidRDefault="009B7581" w:rsidP="009B7581">
            <w:pPr>
              <w:spacing w:after="0" w:line="240" w:lineRule="auto"/>
              <w:jc w:val="center"/>
              <w:rPr>
                <w:rFonts w:ascii="Arial Narrow" w:eastAsia="Arial Narrow" w:hAnsi="Arial Narrow" w:cs="Arial Narrow"/>
                <w:b/>
                <w:bCs/>
              </w:rPr>
            </w:pPr>
            <w:r>
              <w:rPr>
                <w:rFonts w:ascii="Arial Narrow" w:eastAsia="Arial Narrow" w:hAnsi="Arial Narrow" w:cs="Arial Narrow"/>
                <w:b/>
                <w:bCs/>
              </w:rPr>
              <w:t>12.05.2026</w:t>
            </w:r>
          </w:p>
        </w:tc>
      </w:tr>
      <w:tr w:rsidR="00AF6239" w:rsidRPr="002454F4" w14:paraId="00BD6065" w14:textId="77777777" w:rsidTr="009B7581">
        <w:trPr>
          <w:trHeight w:val="207"/>
        </w:trPr>
        <w:tc>
          <w:tcPr>
            <w:tcW w:w="5838" w:type="dxa"/>
            <w:tcBorders>
              <w:bottom w:val="single" w:sz="4" w:space="0" w:color="auto"/>
            </w:tcBorders>
            <w:vAlign w:val="center"/>
          </w:tcPr>
          <w:p w14:paraId="11E6F633" w14:textId="4E437FBC" w:rsidR="00AF6239" w:rsidRPr="002454F4" w:rsidRDefault="009B7581" w:rsidP="009B7581">
            <w:pPr>
              <w:spacing w:after="0" w:line="240" w:lineRule="auto"/>
              <w:jc w:val="both"/>
              <w:rPr>
                <w:rFonts w:ascii="Arial Narrow" w:eastAsia="Arial Narrow" w:hAnsi="Arial Narrow" w:cs="Arial Narrow"/>
              </w:rPr>
            </w:pPr>
            <w:r w:rsidRPr="009B7581">
              <w:rPr>
                <w:rFonts w:ascii="Arial Narrow" w:eastAsia="Arial Narrow" w:hAnsi="Arial Narrow" w:cs="Arial Narrow"/>
              </w:rPr>
              <w:t>Consultar con DIRPEN los mínimos de cumplimiento del modelo GSBPM para asegurar la calidad estadística.</w:t>
            </w:r>
          </w:p>
        </w:tc>
        <w:tc>
          <w:tcPr>
            <w:tcW w:w="2110" w:type="dxa"/>
            <w:tcBorders>
              <w:bottom w:val="single" w:sz="4" w:space="0" w:color="auto"/>
            </w:tcBorders>
            <w:vAlign w:val="center"/>
          </w:tcPr>
          <w:p w14:paraId="647FAF55" w14:textId="7BB86BC8" w:rsidR="00AF6239" w:rsidRPr="002454F4" w:rsidRDefault="009B7581" w:rsidP="009B7581">
            <w:pPr>
              <w:spacing w:after="0" w:line="240" w:lineRule="auto"/>
              <w:jc w:val="both"/>
              <w:rPr>
                <w:rFonts w:ascii="Arial Narrow" w:eastAsia="Arial Narrow" w:hAnsi="Arial Narrow" w:cs="Arial Narrow"/>
                <w:b/>
                <w:bCs/>
              </w:rPr>
            </w:pPr>
            <w:r>
              <w:rPr>
                <w:rFonts w:ascii="Arial Narrow" w:eastAsia="Arial Narrow" w:hAnsi="Arial Narrow" w:cs="Arial Narrow"/>
                <w:b/>
                <w:bCs/>
              </w:rPr>
              <w:t>Daniel Bohórquez (DANE)</w:t>
            </w:r>
          </w:p>
        </w:tc>
        <w:tc>
          <w:tcPr>
            <w:tcW w:w="1447" w:type="dxa"/>
            <w:tcBorders>
              <w:bottom w:val="single" w:sz="4" w:space="0" w:color="auto"/>
            </w:tcBorders>
            <w:vAlign w:val="center"/>
          </w:tcPr>
          <w:p w14:paraId="1176418C" w14:textId="25DCECC9" w:rsidR="00AF6239" w:rsidRPr="002454F4" w:rsidRDefault="009B7581" w:rsidP="009B7581">
            <w:pPr>
              <w:spacing w:after="0" w:line="240" w:lineRule="auto"/>
              <w:jc w:val="center"/>
              <w:rPr>
                <w:rFonts w:ascii="Arial Narrow" w:eastAsia="Arial Narrow" w:hAnsi="Arial Narrow" w:cs="Arial Narrow"/>
                <w:b/>
                <w:bCs/>
              </w:rPr>
            </w:pPr>
            <w:r>
              <w:rPr>
                <w:rFonts w:ascii="Arial Narrow" w:eastAsia="Arial Narrow" w:hAnsi="Arial Narrow" w:cs="Arial Narrow"/>
                <w:b/>
                <w:bCs/>
              </w:rPr>
              <w:t>Antes del 20.05.2026</w:t>
            </w:r>
          </w:p>
        </w:tc>
      </w:tr>
      <w:tr w:rsidR="009B7581" w:rsidRPr="002454F4" w14:paraId="4DA8D645" w14:textId="77777777" w:rsidTr="009B7581">
        <w:trPr>
          <w:trHeight w:val="285"/>
        </w:trPr>
        <w:tc>
          <w:tcPr>
            <w:tcW w:w="5838" w:type="dxa"/>
            <w:tcBorders>
              <w:top w:val="single" w:sz="4" w:space="0" w:color="auto"/>
            </w:tcBorders>
            <w:vAlign w:val="center"/>
          </w:tcPr>
          <w:p w14:paraId="4A14739F" w14:textId="14BF989C" w:rsidR="009B7581" w:rsidRPr="002454F4" w:rsidRDefault="009B7581" w:rsidP="009B7581">
            <w:pPr>
              <w:spacing w:after="0" w:line="240" w:lineRule="auto"/>
              <w:jc w:val="both"/>
              <w:rPr>
                <w:rFonts w:ascii="Arial Narrow" w:eastAsia="Arial Narrow" w:hAnsi="Arial Narrow" w:cs="Arial Narrow"/>
              </w:rPr>
            </w:pPr>
            <w:r w:rsidRPr="009B7581">
              <w:rPr>
                <w:rFonts w:ascii="Arial Narrow" w:eastAsia="Arial Narrow" w:hAnsi="Arial Narrow" w:cs="Arial Narrow"/>
              </w:rPr>
              <w:t xml:space="preserve">Enviar invitaciones para reuniones de acercamiento con </w:t>
            </w:r>
            <w:r w:rsidRPr="009B7581">
              <w:rPr>
                <w:rFonts w:ascii="Arial Narrow" w:eastAsia="Arial Narrow" w:hAnsi="Arial Narrow" w:cs="Arial Narrow"/>
                <w:b/>
                <w:bCs/>
              </w:rPr>
              <w:t>UAESP, Acueducto y Desarrollo Económico</w:t>
            </w:r>
            <w:r w:rsidRPr="009B7581">
              <w:rPr>
                <w:rFonts w:ascii="Arial Narrow" w:eastAsia="Arial Narrow" w:hAnsi="Arial Narrow" w:cs="Arial Narrow"/>
              </w:rPr>
              <w:t>.</w:t>
            </w:r>
          </w:p>
        </w:tc>
        <w:tc>
          <w:tcPr>
            <w:tcW w:w="2110" w:type="dxa"/>
            <w:tcBorders>
              <w:top w:val="single" w:sz="4" w:space="0" w:color="auto"/>
            </w:tcBorders>
            <w:vAlign w:val="center"/>
          </w:tcPr>
          <w:p w14:paraId="0DA47188" w14:textId="01E76F2C" w:rsidR="009B7581" w:rsidRPr="002454F4" w:rsidRDefault="009B7581" w:rsidP="009B7581">
            <w:pPr>
              <w:spacing w:after="0" w:line="240" w:lineRule="auto"/>
              <w:jc w:val="both"/>
              <w:rPr>
                <w:rFonts w:ascii="Arial Narrow" w:eastAsia="Arial Narrow" w:hAnsi="Arial Narrow" w:cs="Arial Narrow"/>
                <w:b/>
                <w:bCs/>
              </w:rPr>
            </w:pPr>
            <w:r>
              <w:rPr>
                <w:rFonts w:ascii="Arial Narrow" w:eastAsia="Arial Narrow" w:hAnsi="Arial Narrow" w:cs="Arial Narrow"/>
                <w:b/>
                <w:bCs/>
              </w:rPr>
              <w:t>Nicolás Gutiérrez (SDA)</w:t>
            </w:r>
          </w:p>
        </w:tc>
        <w:tc>
          <w:tcPr>
            <w:tcW w:w="1447" w:type="dxa"/>
            <w:tcBorders>
              <w:top w:val="single" w:sz="4" w:space="0" w:color="auto"/>
            </w:tcBorders>
            <w:vAlign w:val="center"/>
          </w:tcPr>
          <w:p w14:paraId="78A42EEB" w14:textId="18BFD0E8" w:rsidR="009B7581" w:rsidRPr="002454F4" w:rsidRDefault="009B7581" w:rsidP="009B7581">
            <w:pPr>
              <w:spacing w:after="0" w:line="240" w:lineRule="auto"/>
              <w:jc w:val="center"/>
              <w:rPr>
                <w:rFonts w:ascii="Arial Narrow" w:eastAsia="Arial Narrow" w:hAnsi="Arial Narrow" w:cs="Arial Narrow"/>
                <w:b/>
                <w:bCs/>
              </w:rPr>
            </w:pPr>
            <w:r>
              <w:rPr>
                <w:rFonts w:ascii="Arial Narrow" w:eastAsia="Arial Narrow" w:hAnsi="Arial Narrow" w:cs="Arial Narrow"/>
                <w:b/>
                <w:bCs/>
              </w:rPr>
              <w:t>12.05.2026</w:t>
            </w:r>
          </w:p>
        </w:tc>
      </w:tr>
      <w:tr w:rsidR="009B7581" w:rsidRPr="002454F4" w14:paraId="52357CAE" w14:textId="77777777" w:rsidTr="009B7581">
        <w:trPr>
          <w:trHeight w:val="210"/>
        </w:trPr>
        <w:tc>
          <w:tcPr>
            <w:tcW w:w="5838" w:type="dxa"/>
            <w:tcBorders>
              <w:bottom w:val="single" w:sz="4" w:space="0" w:color="auto"/>
            </w:tcBorders>
            <w:vAlign w:val="center"/>
          </w:tcPr>
          <w:p w14:paraId="7C27AF92" w14:textId="68D58BAF" w:rsidR="009B7581" w:rsidRPr="002454F4" w:rsidRDefault="009B7581" w:rsidP="009B7581">
            <w:pPr>
              <w:spacing w:after="0" w:line="240" w:lineRule="auto"/>
              <w:jc w:val="both"/>
              <w:rPr>
                <w:rFonts w:ascii="Arial Narrow" w:eastAsia="Arial Narrow" w:hAnsi="Arial Narrow" w:cs="Arial Narrow"/>
              </w:rPr>
            </w:pPr>
            <w:r w:rsidRPr="009B7581">
              <w:rPr>
                <w:rFonts w:ascii="Arial Narrow" w:eastAsia="Arial Narrow" w:hAnsi="Arial Narrow" w:cs="Arial Narrow"/>
                <w:color w:val="808080"/>
              </w:rPr>
              <w:t>Compartir esquema de trabajo basado en la experiencia previa de indicadores asociados.</w:t>
            </w:r>
          </w:p>
        </w:tc>
        <w:tc>
          <w:tcPr>
            <w:tcW w:w="2110" w:type="dxa"/>
            <w:tcBorders>
              <w:bottom w:val="single" w:sz="4" w:space="0" w:color="auto"/>
            </w:tcBorders>
            <w:vAlign w:val="center"/>
          </w:tcPr>
          <w:p w14:paraId="19876CAD" w14:textId="7CB41646" w:rsidR="009B7581" w:rsidRPr="002454F4" w:rsidRDefault="009B7581" w:rsidP="009B7581">
            <w:pPr>
              <w:spacing w:after="0" w:line="240" w:lineRule="auto"/>
              <w:jc w:val="both"/>
              <w:rPr>
                <w:rFonts w:ascii="Arial Narrow" w:eastAsia="Arial Narrow" w:hAnsi="Arial Narrow" w:cs="Arial Narrow"/>
                <w:b/>
                <w:bCs/>
              </w:rPr>
            </w:pPr>
            <w:r>
              <w:rPr>
                <w:rFonts w:ascii="Arial Narrow" w:eastAsia="Arial Narrow" w:hAnsi="Arial Narrow" w:cs="Arial Narrow"/>
                <w:b/>
                <w:bCs/>
              </w:rPr>
              <w:t>Daniel Bohórquez (DANE)</w:t>
            </w:r>
          </w:p>
        </w:tc>
        <w:tc>
          <w:tcPr>
            <w:tcW w:w="1447" w:type="dxa"/>
            <w:tcBorders>
              <w:bottom w:val="single" w:sz="4" w:space="0" w:color="auto"/>
            </w:tcBorders>
            <w:vAlign w:val="center"/>
          </w:tcPr>
          <w:p w14:paraId="7B60F8CB" w14:textId="42C0D00D" w:rsidR="009B7581" w:rsidRPr="002454F4" w:rsidRDefault="009B7581" w:rsidP="009B7581">
            <w:pPr>
              <w:spacing w:after="0" w:line="240" w:lineRule="auto"/>
              <w:jc w:val="center"/>
              <w:rPr>
                <w:rFonts w:ascii="Arial Narrow" w:eastAsia="Arial Narrow" w:hAnsi="Arial Narrow" w:cs="Arial Narrow"/>
                <w:b/>
                <w:bCs/>
              </w:rPr>
            </w:pPr>
            <w:r>
              <w:rPr>
                <w:rFonts w:ascii="Arial Narrow" w:eastAsia="Arial Narrow" w:hAnsi="Arial Narrow" w:cs="Arial Narrow"/>
                <w:b/>
                <w:bCs/>
              </w:rPr>
              <w:t>Antes del 20.05.2026</w:t>
            </w:r>
          </w:p>
        </w:tc>
      </w:tr>
      <w:tr w:rsidR="009B7581" w:rsidRPr="002454F4" w14:paraId="2E948B20" w14:textId="77777777" w:rsidTr="009B7581">
        <w:trPr>
          <w:trHeight w:val="285"/>
        </w:trPr>
        <w:tc>
          <w:tcPr>
            <w:tcW w:w="5838" w:type="dxa"/>
            <w:tcBorders>
              <w:top w:val="single" w:sz="4" w:space="0" w:color="auto"/>
            </w:tcBorders>
            <w:vAlign w:val="center"/>
          </w:tcPr>
          <w:p w14:paraId="2940B3D3" w14:textId="4BE2835E" w:rsidR="009B7581" w:rsidRPr="002454F4" w:rsidRDefault="009B7581" w:rsidP="009B7581">
            <w:pPr>
              <w:spacing w:after="0" w:line="240" w:lineRule="auto"/>
              <w:jc w:val="both"/>
              <w:rPr>
                <w:rFonts w:ascii="Arial Narrow" w:eastAsia="Arial Narrow" w:hAnsi="Arial Narrow" w:cs="Arial Narrow"/>
                <w:color w:val="808080"/>
              </w:rPr>
            </w:pPr>
            <w:r w:rsidRPr="009B7581">
              <w:rPr>
                <w:rFonts w:ascii="Arial Narrow" w:eastAsia="Arial Narrow" w:hAnsi="Arial Narrow" w:cs="Arial Narrow"/>
                <w:color w:val="808080"/>
              </w:rPr>
              <w:t>Agendar sesión de seguimiento extensa con presencia de DIRPEN para detallar los momentos de trabajo.</w:t>
            </w:r>
          </w:p>
        </w:tc>
        <w:tc>
          <w:tcPr>
            <w:tcW w:w="2110" w:type="dxa"/>
            <w:tcBorders>
              <w:top w:val="single" w:sz="4" w:space="0" w:color="auto"/>
            </w:tcBorders>
            <w:vAlign w:val="center"/>
          </w:tcPr>
          <w:p w14:paraId="323F6C16" w14:textId="2779BEC7" w:rsidR="009B7581" w:rsidRPr="002454F4" w:rsidRDefault="009B7581" w:rsidP="009B7581">
            <w:pPr>
              <w:spacing w:after="0" w:line="240" w:lineRule="auto"/>
              <w:jc w:val="both"/>
              <w:rPr>
                <w:rFonts w:ascii="Arial Narrow" w:eastAsia="Arial Narrow" w:hAnsi="Arial Narrow" w:cs="Arial Narrow"/>
                <w:b/>
                <w:bCs/>
              </w:rPr>
            </w:pPr>
            <w:r>
              <w:rPr>
                <w:rFonts w:ascii="Arial Narrow" w:eastAsia="Arial Narrow" w:hAnsi="Arial Narrow" w:cs="Arial Narrow"/>
                <w:b/>
                <w:bCs/>
              </w:rPr>
              <w:t>Conjunto</w:t>
            </w:r>
          </w:p>
        </w:tc>
        <w:tc>
          <w:tcPr>
            <w:tcW w:w="1447" w:type="dxa"/>
            <w:tcBorders>
              <w:top w:val="single" w:sz="4" w:space="0" w:color="auto"/>
            </w:tcBorders>
            <w:vAlign w:val="center"/>
          </w:tcPr>
          <w:p w14:paraId="462257F1" w14:textId="784D6335" w:rsidR="009B7581" w:rsidRPr="002454F4" w:rsidRDefault="009B7581" w:rsidP="009B7581">
            <w:pPr>
              <w:spacing w:after="0" w:line="240" w:lineRule="auto"/>
              <w:jc w:val="center"/>
              <w:rPr>
                <w:rFonts w:ascii="Arial Narrow" w:eastAsia="Arial Narrow" w:hAnsi="Arial Narrow" w:cs="Arial Narrow"/>
                <w:b/>
                <w:bCs/>
              </w:rPr>
            </w:pPr>
            <w:r>
              <w:rPr>
                <w:rFonts w:ascii="Arial Narrow" w:eastAsia="Arial Narrow" w:hAnsi="Arial Narrow" w:cs="Arial Narrow"/>
                <w:b/>
                <w:bCs/>
              </w:rPr>
              <w:t>Semana del 25 de mayo</w:t>
            </w:r>
          </w:p>
        </w:tc>
      </w:tr>
    </w:tbl>
    <w:p w14:paraId="4CE82E03" w14:textId="77777777" w:rsidR="00AF6239" w:rsidRDefault="00AF6239">
      <w:pPr>
        <w:spacing w:after="0" w:line="240" w:lineRule="auto"/>
        <w:ind w:firstLine="708"/>
        <w:jc w:val="both"/>
        <w:rPr>
          <w:rFonts w:ascii="Arial Narrow" w:eastAsia="Arial Narrow" w:hAnsi="Arial Narrow" w:cs="Arial Narrow"/>
          <w:sz w:val="20"/>
          <w:szCs w:val="20"/>
        </w:rPr>
      </w:pPr>
    </w:p>
    <w:p w14:paraId="023A1777" w14:textId="77777777" w:rsidR="00AF6239" w:rsidRDefault="00AF6239">
      <w:pPr>
        <w:spacing w:after="0" w:line="240" w:lineRule="auto"/>
        <w:ind w:firstLine="708"/>
        <w:jc w:val="both"/>
        <w:rPr>
          <w:rFonts w:ascii="Arial Narrow" w:eastAsia="Arial Narrow" w:hAnsi="Arial Narrow" w:cs="Arial Narrow"/>
          <w:sz w:val="20"/>
          <w:szCs w:val="20"/>
        </w:rPr>
      </w:pPr>
    </w:p>
    <w:p w14:paraId="09A2D2B3" w14:textId="77777777" w:rsidR="00AF6239" w:rsidRDefault="00AF6239">
      <w:pPr>
        <w:spacing w:after="0" w:line="240" w:lineRule="auto"/>
        <w:ind w:firstLine="708"/>
        <w:jc w:val="both"/>
        <w:rPr>
          <w:rFonts w:ascii="Arial Narrow" w:eastAsia="Arial Narrow" w:hAnsi="Arial Narrow" w:cs="Arial Narrow"/>
          <w:sz w:val="20"/>
          <w:szCs w:val="20"/>
        </w:rPr>
      </w:pPr>
    </w:p>
    <w:p w14:paraId="4679E5C9" w14:textId="572F9C68" w:rsidR="00AF6239" w:rsidRDefault="00ED213D">
      <w:pPr>
        <w:spacing w:after="0" w:line="240" w:lineRule="auto"/>
        <w:jc w:val="both"/>
        <w:rPr>
          <w:rFonts w:ascii="Arial Narrow" w:eastAsia="Arial Narrow" w:hAnsi="Arial Narrow" w:cs="Arial Narrow"/>
          <w:color w:val="BFBFBF"/>
          <w:sz w:val="20"/>
          <w:szCs w:val="20"/>
        </w:rPr>
      </w:pPr>
      <w:r>
        <w:rPr>
          <w:rFonts w:ascii="Arial Narrow" w:eastAsia="Arial Narrow" w:hAnsi="Arial Narrow" w:cs="Arial Narrow"/>
          <w:sz w:val="20"/>
          <w:szCs w:val="20"/>
        </w:rPr>
        <w:t xml:space="preserve">Elaboró: </w:t>
      </w:r>
      <w:r w:rsidR="009B7581">
        <w:rPr>
          <w:rFonts w:ascii="Arial Narrow" w:eastAsia="Arial Narrow" w:hAnsi="Arial Narrow" w:cs="Arial Narrow"/>
          <w:color w:val="BFBFBF"/>
          <w:sz w:val="20"/>
          <w:szCs w:val="20"/>
        </w:rPr>
        <w:t>Nicolás Gutiérrez García</w:t>
      </w:r>
    </w:p>
    <w:p w14:paraId="4D7128CD" w14:textId="77777777" w:rsidR="00AF6239" w:rsidRDefault="00ED213D">
      <w:pPr>
        <w:spacing w:after="0" w:line="240" w:lineRule="auto"/>
        <w:jc w:val="both"/>
        <w:rPr>
          <w:rFonts w:ascii="Arial Narrow" w:eastAsia="Arial Narrow" w:hAnsi="Arial Narrow" w:cs="Arial Narrow"/>
          <w:sz w:val="20"/>
          <w:szCs w:val="20"/>
        </w:rPr>
      </w:pPr>
      <w:r>
        <w:rPr>
          <w:rFonts w:ascii="Arial Narrow" w:eastAsia="Arial Narrow" w:hAnsi="Arial Narrow" w:cs="Arial Narrow"/>
          <w:sz w:val="20"/>
          <w:szCs w:val="20"/>
        </w:rPr>
        <w:t xml:space="preserve">Revisó: </w:t>
      </w:r>
      <w:r>
        <w:rPr>
          <w:rFonts w:ascii="Arial Narrow" w:eastAsia="Arial Narrow" w:hAnsi="Arial Narrow" w:cs="Arial Narrow"/>
          <w:color w:val="BFBFBF"/>
          <w:sz w:val="20"/>
          <w:szCs w:val="20"/>
        </w:rPr>
        <w:t>(nombre de quien revisó el acta)</w:t>
      </w:r>
    </w:p>
    <w:p w14:paraId="39D18FB5" w14:textId="77777777" w:rsidR="00AF6239" w:rsidRDefault="00ED213D">
      <w:pPr>
        <w:spacing w:after="0" w:line="240" w:lineRule="auto"/>
        <w:jc w:val="both"/>
        <w:rPr>
          <w:rFonts w:ascii="Arial Narrow" w:eastAsia="Arial Narrow" w:hAnsi="Arial Narrow" w:cs="Arial Narrow"/>
          <w:color w:val="BFBFBF"/>
          <w:sz w:val="20"/>
          <w:szCs w:val="20"/>
        </w:rPr>
      </w:pPr>
      <w:r>
        <w:rPr>
          <w:rFonts w:ascii="Arial Narrow" w:eastAsia="Arial Narrow" w:hAnsi="Arial Narrow" w:cs="Arial Narrow"/>
          <w:sz w:val="20"/>
          <w:szCs w:val="20"/>
        </w:rPr>
        <w:t xml:space="preserve">Aprobó: </w:t>
      </w:r>
      <w:r>
        <w:rPr>
          <w:rFonts w:ascii="Arial Narrow" w:eastAsia="Arial Narrow" w:hAnsi="Arial Narrow" w:cs="Arial Narrow"/>
          <w:color w:val="BFBFBF"/>
          <w:sz w:val="20"/>
          <w:szCs w:val="20"/>
        </w:rPr>
        <w:t>(nombre de quien aprobó el acta, en caso que se requiera)</w:t>
      </w:r>
    </w:p>
    <w:p w14:paraId="77925DB5" w14:textId="77777777" w:rsidR="00610586" w:rsidRDefault="00610586">
      <w:pPr>
        <w:spacing w:after="0" w:line="240" w:lineRule="auto"/>
        <w:jc w:val="both"/>
        <w:rPr>
          <w:rFonts w:ascii="Arial Narrow" w:eastAsia="Arial Narrow" w:hAnsi="Arial Narrow" w:cs="Arial Narrow"/>
          <w:sz w:val="20"/>
          <w:szCs w:val="20"/>
        </w:rPr>
      </w:pPr>
    </w:p>
    <w:p w14:paraId="41BEE7A5" w14:textId="77777777" w:rsidR="00C539F7" w:rsidRDefault="00C539F7">
      <w:pPr>
        <w:spacing w:after="0" w:line="240" w:lineRule="auto"/>
        <w:jc w:val="both"/>
        <w:rPr>
          <w:rFonts w:ascii="Arial Narrow" w:eastAsia="Arial Narrow" w:hAnsi="Arial Narrow" w:cs="Arial Narrow"/>
          <w:sz w:val="20"/>
          <w:szCs w:val="20"/>
        </w:rPr>
      </w:pPr>
    </w:p>
    <w:tbl>
      <w:tblPr>
        <w:tblStyle w:val="TableNormal0"/>
        <w:tblW w:w="94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1"/>
        <w:gridCol w:w="1411"/>
        <w:gridCol w:w="6583"/>
      </w:tblGrid>
      <w:tr w:rsidR="00C539F7" w:rsidRPr="00A21CFB" w14:paraId="727C428F" w14:textId="77777777" w:rsidTr="002454F4">
        <w:trPr>
          <w:trHeight w:val="430"/>
        </w:trPr>
        <w:tc>
          <w:tcPr>
            <w:tcW w:w="9405" w:type="dxa"/>
            <w:gridSpan w:val="3"/>
            <w:vAlign w:val="center"/>
          </w:tcPr>
          <w:p w14:paraId="53C97437" w14:textId="77777777" w:rsidR="00C539F7" w:rsidRPr="00A21CFB" w:rsidRDefault="00C539F7" w:rsidP="002454F4">
            <w:pPr>
              <w:spacing w:line="223" w:lineRule="exact"/>
              <w:ind w:left="10"/>
              <w:jc w:val="center"/>
              <w:rPr>
                <w:rFonts w:ascii="Arial Narrow" w:eastAsia="Arial MT" w:hAnsi="Arial Narrow" w:cs="Arial MT"/>
                <w:b/>
                <w:lang w:val="es-ES"/>
              </w:rPr>
            </w:pPr>
            <w:r w:rsidRPr="00A21CFB">
              <w:rPr>
                <w:rFonts w:ascii="Arial Narrow" w:eastAsia="Arial MT" w:hAnsi="Arial Narrow" w:cs="Arial MT"/>
                <w:b/>
                <w:lang w:val="es-ES"/>
              </w:rPr>
              <w:t>HISTORIAL</w:t>
            </w:r>
            <w:r w:rsidRPr="00A21CFB">
              <w:rPr>
                <w:rFonts w:ascii="Arial Narrow" w:eastAsia="Arial MT" w:hAnsi="Arial Narrow" w:cs="Arial MT"/>
                <w:b/>
                <w:spacing w:val="-8"/>
                <w:lang w:val="es-ES"/>
              </w:rPr>
              <w:t xml:space="preserve"> </w:t>
            </w:r>
            <w:r w:rsidRPr="00A21CFB">
              <w:rPr>
                <w:rFonts w:ascii="Arial Narrow" w:eastAsia="Arial MT" w:hAnsi="Arial Narrow" w:cs="Arial MT"/>
                <w:b/>
                <w:lang w:val="es-ES"/>
              </w:rPr>
              <w:t>DE</w:t>
            </w:r>
            <w:r w:rsidRPr="00A21CFB">
              <w:rPr>
                <w:rFonts w:ascii="Arial Narrow" w:eastAsia="Arial MT" w:hAnsi="Arial Narrow" w:cs="Arial MT"/>
                <w:b/>
                <w:spacing w:val="-7"/>
                <w:lang w:val="es-ES"/>
              </w:rPr>
              <w:t xml:space="preserve"> </w:t>
            </w:r>
            <w:r w:rsidRPr="00A21CFB">
              <w:rPr>
                <w:rFonts w:ascii="Arial Narrow" w:eastAsia="Arial MT" w:hAnsi="Arial Narrow" w:cs="Arial MT"/>
                <w:b/>
                <w:spacing w:val="-2"/>
                <w:lang w:val="es-ES"/>
              </w:rPr>
              <w:t>CAMBIOS</w:t>
            </w:r>
          </w:p>
        </w:tc>
      </w:tr>
      <w:tr w:rsidR="00C539F7" w:rsidRPr="00A21CFB" w14:paraId="7B9E5A80" w14:textId="77777777" w:rsidTr="00A21CFB">
        <w:trPr>
          <w:trHeight w:val="454"/>
        </w:trPr>
        <w:tc>
          <w:tcPr>
            <w:tcW w:w="1411" w:type="dxa"/>
            <w:vAlign w:val="center"/>
          </w:tcPr>
          <w:p w14:paraId="24126D53" w14:textId="77777777" w:rsidR="00C539F7" w:rsidRPr="00A21CFB" w:rsidRDefault="00C539F7" w:rsidP="00A21CFB">
            <w:pPr>
              <w:widowControl/>
              <w:autoSpaceDE/>
              <w:autoSpaceDN/>
              <w:jc w:val="center"/>
              <w:rPr>
                <w:rFonts w:ascii="Arial Narrow" w:eastAsia="Arial Narrow" w:hAnsi="Arial Narrow" w:cs="Arial Narrow"/>
                <w:b/>
                <w:bCs/>
                <w:lang w:val="es-CO"/>
              </w:rPr>
            </w:pPr>
            <w:r w:rsidRPr="00A21CFB">
              <w:rPr>
                <w:rFonts w:ascii="Arial Narrow" w:eastAsia="Arial Narrow" w:hAnsi="Arial Narrow" w:cs="Arial Narrow"/>
                <w:b/>
                <w:bCs/>
                <w:lang w:val="es-CO"/>
              </w:rPr>
              <w:t>VERSIÓN</w:t>
            </w:r>
          </w:p>
        </w:tc>
        <w:tc>
          <w:tcPr>
            <w:tcW w:w="1411" w:type="dxa"/>
            <w:vAlign w:val="center"/>
          </w:tcPr>
          <w:p w14:paraId="71F8C8EA" w14:textId="77777777" w:rsidR="00C539F7" w:rsidRPr="00A21CFB" w:rsidRDefault="00C539F7" w:rsidP="00A21CFB">
            <w:pPr>
              <w:widowControl/>
              <w:autoSpaceDE/>
              <w:autoSpaceDN/>
              <w:jc w:val="center"/>
              <w:rPr>
                <w:rFonts w:ascii="Arial Narrow" w:eastAsia="Arial Narrow" w:hAnsi="Arial Narrow" w:cs="Arial Narrow"/>
                <w:b/>
                <w:bCs/>
                <w:lang w:val="es-CO"/>
              </w:rPr>
            </w:pPr>
            <w:r w:rsidRPr="00A21CFB">
              <w:rPr>
                <w:rFonts w:ascii="Arial Narrow" w:eastAsia="Arial Narrow" w:hAnsi="Arial Narrow" w:cs="Arial Narrow"/>
                <w:b/>
                <w:bCs/>
                <w:lang w:val="es-CO"/>
              </w:rPr>
              <w:t>FECHA</w:t>
            </w:r>
          </w:p>
        </w:tc>
        <w:tc>
          <w:tcPr>
            <w:tcW w:w="6583" w:type="dxa"/>
            <w:vAlign w:val="center"/>
          </w:tcPr>
          <w:p w14:paraId="7040A8F3" w14:textId="7930B363" w:rsidR="00C539F7" w:rsidRPr="00A21CFB" w:rsidRDefault="006806E6" w:rsidP="00A21CFB">
            <w:pPr>
              <w:widowControl/>
              <w:autoSpaceDE/>
              <w:autoSpaceDN/>
              <w:jc w:val="center"/>
              <w:rPr>
                <w:rFonts w:ascii="Arial Narrow" w:eastAsia="Arial Narrow" w:hAnsi="Arial Narrow" w:cs="Arial Narrow"/>
                <w:b/>
                <w:bCs/>
                <w:lang w:val="es-CO"/>
              </w:rPr>
            </w:pPr>
            <w:r w:rsidRPr="00A21CFB">
              <w:rPr>
                <w:rFonts w:ascii="Arial Narrow" w:eastAsia="Arial Narrow" w:hAnsi="Arial Narrow" w:cs="Arial Narrow"/>
                <w:b/>
                <w:bCs/>
                <w:lang w:val="es-CO" w:eastAsia="es-ES_tradnl"/>
              </w:rPr>
              <w:t>RAZÓN</w:t>
            </w:r>
            <w:r w:rsidR="00C539F7" w:rsidRPr="00A21CFB">
              <w:rPr>
                <w:rFonts w:ascii="Arial Narrow" w:eastAsia="Arial Narrow" w:hAnsi="Arial Narrow" w:cs="Arial Narrow"/>
                <w:b/>
                <w:bCs/>
                <w:lang w:val="es-CO"/>
              </w:rPr>
              <w:t xml:space="preserve"> DEL CAMBIO</w:t>
            </w:r>
          </w:p>
        </w:tc>
      </w:tr>
      <w:tr w:rsidR="00C539F7" w:rsidRPr="00A21CFB" w14:paraId="50091D64" w14:textId="77777777" w:rsidTr="00A21CFB">
        <w:trPr>
          <w:trHeight w:val="1835"/>
        </w:trPr>
        <w:tc>
          <w:tcPr>
            <w:tcW w:w="1411" w:type="dxa"/>
          </w:tcPr>
          <w:p w14:paraId="0502D3D2" w14:textId="77777777" w:rsidR="00C539F7" w:rsidRPr="00A21CFB" w:rsidRDefault="00C539F7" w:rsidP="00C539F7">
            <w:pPr>
              <w:rPr>
                <w:rFonts w:ascii="Arial Narrow" w:eastAsia="Arial MT" w:hAnsi="Arial Narrow" w:cs="Arial MT"/>
                <w:lang w:val="es-ES"/>
              </w:rPr>
            </w:pPr>
          </w:p>
          <w:p w14:paraId="5884C161" w14:textId="77777777" w:rsidR="00C539F7" w:rsidRPr="00A21CFB" w:rsidRDefault="00C539F7" w:rsidP="00C539F7">
            <w:pPr>
              <w:rPr>
                <w:rFonts w:ascii="Arial Narrow" w:eastAsia="Arial MT" w:hAnsi="Arial Narrow" w:cs="Arial MT"/>
                <w:lang w:val="es-ES"/>
              </w:rPr>
            </w:pPr>
          </w:p>
          <w:p w14:paraId="77FB98E0" w14:textId="77777777" w:rsidR="00C539F7" w:rsidRPr="00A21CFB" w:rsidRDefault="00C539F7" w:rsidP="00C539F7">
            <w:pPr>
              <w:spacing w:before="119"/>
              <w:rPr>
                <w:rFonts w:ascii="Arial Narrow" w:eastAsia="Arial MT" w:hAnsi="Arial Narrow" w:cs="Arial MT"/>
                <w:lang w:val="es-ES"/>
              </w:rPr>
            </w:pPr>
          </w:p>
          <w:p w14:paraId="0A24C622" w14:textId="77777777" w:rsidR="00C539F7" w:rsidRPr="00A21CFB" w:rsidRDefault="00C539F7" w:rsidP="00C539F7">
            <w:pPr>
              <w:ind w:left="9"/>
              <w:jc w:val="center"/>
              <w:rPr>
                <w:rFonts w:ascii="Arial Narrow" w:eastAsia="Arial MT" w:hAnsi="Arial Narrow" w:cs="Arial MT"/>
                <w:lang w:val="es-ES"/>
              </w:rPr>
            </w:pPr>
            <w:r w:rsidRPr="00A21CFB">
              <w:rPr>
                <w:rFonts w:ascii="Arial Narrow" w:eastAsia="Arial MT" w:hAnsi="Arial Narrow" w:cs="Arial MT"/>
                <w:spacing w:val="-10"/>
                <w:lang w:val="es-ES"/>
              </w:rPr>
              <w:t>1</w:t>
            </w:r>
          </w:p>
        </w:tc>
        <w:tc>
          <w:tcPr>
            <w:tcW w:w="1411" w:type="dxa"/>
          </w:tcPr>
          <w:p w14:paraId="3FD1CA76" w14:textId="77777777" w:rsidR="00C539F7" w:rsidRPr="00A21CFB" w:rsidRDefault="00C539F7" w:rsidP="00C539F7">
            <w:pPr>
              <w:rPr>
                <w:rFonts w:ascii="Arial Narrow" w:eastAsia="Arial MT" w:hAnsi="Arial Narrow" w:cs="Arial MT"/>
                <w:lang w:val="es-ES"/>
              </w:rPr>
            </w:pPr>
          </w:p>
          <w:p w14:paraId="6E50EEFA" w14:textId="77777777" w:rsidR="00C539F7" w:rsidRPr="00A21CFB" w:rsidRDefault="00C539F7" w:rsidP="00C539F7">
            <w:pPr>
              <w:rPr>
                <w:rFonts w:ascii="Arial Narrow" w:eastAsia="Arial MT" w:hAnsi="Arial Narrow" w:cs="Arial MT"/>
                <w:lang w:val="es-ES"/>
              </w:rPr>
            </w:pPr>
          </w:p>
          <w:p w14:paraId="31ECCC0E" w14:textId="77777777" w:rsidR="00C539F7" w:rsidRPr="00A21CFB" w:rsidRDefault="00C539F7" w:rsidP="00C539F7">
            <w:pPr>
              <w:spacing w:before="119"/>
              <w:rPr>
                <w:rFonts w:ascii="Arial Narrow" w:eastAsia="Arial MT" w:hAnsi="Arial Narrow" w:cs="Arial MT"/>
                <w:lang w:val="es-ES"/>
              </w:rPr>
            </w:pPr>
          </w:p>
          <w:p w14:paraId="645D09D4" w14:textId="77777777" w:rsidR="00C539F7" w:rsidRPr="00A21CFB" w:rsidRDefault="00C539F7" w:rsidP="00C539F7">
            <w:pPr>
              <w:ind w:left="9"/>
              <w:jc w:val="center"/>
              <w:rPr>
                <w:rFonts w:ascii="Arial Narrow" w:eastAsia="Arial MT" w:hAnsi="Arial Narrow" w:cs="Arial MT"/>
                <w:lang w:val="es-ES"/>
              </w:rPr>
            </w:pPr>
            <w:r w:rsidRPr="00A21CFB">
              <w:rPr>
                <w:rFonts w:ascii="Arial Narrow" w:eastAsia="Arial MT" w:hAnsi="Arial Narrow" w:cs="Arial MT"/>
                <w:spacing w:val="-2"/>
                <w:lang w:val="es-ES"/>
              </w:rPr>
              <w:t>30/Abr/2026</w:t>
            </w:r>
          </w:p>
        </w:tc>
        <w:tc>
          <w:tcPr>
            <w:tcW w:w="6583" w:type="dxa"/>
          </w:tcPr>
          <w:p w14:paraId="604EF490" w14:textId="346E8B3C" w:rsidR="00C539F7" w:rsidRPr="00A21CFB" w:rsidRDefault="00C539F7" w:rsidP="00C539F7">
            <w:pPr>
              <w:ind w:left="112" w:right="103" w:hanging="1"/>
              <w:jc w:val="both"/>
              <w:rPr>
                <w:rFonts w:ascii="Arial Narrow" w:eastAsia="Arial MT" w:hAnsi="Arial Narrow" w:cs="Arial MT"/>
                <w:lang w:val="es-ES"/>
              </w:rPr>
            </w:pPr>
            <w:r w:rsidRPr="00A21CFB">
              <w:rPr>
                <w:rFonts w:ascii="Arial Narrow" w:eastAsia="Arial MT" w:hAnsi="Arial Narrow" w:cs="Arial MT"/>
                <w:lang w:val="es-ES"/>
              </w:rPr>
              <w:t>En el marco de la adopción del nuevo Mapa de Procesos versión 7 y</w:t>
            </w:r>
            <w:r w:rsidRPr="00A21CFB">
              <w:rPr>
                <w:rFonts w:ascii="Arial Narrow" w:eastAsia="Arial MT" w:hAnsi="Arial Narrow" w:cs="Arial MT"/>
                <w:spacing w:val="40"/>
                <w:lang w:val="es-ES"/>
              </w:rPr>
              <w:t xml:space="preserve"> </w:t>
            </w:r>
            <w:r w:rsidRPr="00A21CFB">
              <w:rPr>
                <w:rFonts w:ascii="Arial Narrow" w:eastAsia="Arial MT" w:hAnsi="Arial Narrow" w:cs="Arial MT"/>
                <w:lang w:val="es-ES"/>
              </w:rPr>
              <w:t>de los cambios aprobados que contemplaron la unificación del proceso de Direccionamiento Estratégico con el proceso Sistema Integrado de Gestión, se acoge el presente documento en el proceso de Direccionamiento</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Estratégico</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en</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versión</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1.</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Esta</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actualización</w:t>
            </w:r>
            <w:r w:rsidRPr="00A21CFB">
              <w:rPr>
                <w:rFonts w:ascii="Arial Narrow" w:eastAsia="Arial MT" w:hAnsi="Arial Narrow" w:cs="Arial MT"/>
                <w:spacing w:val="-6"/>
                <w:lang w:val="es-ES"/>
              </w:rPr>
              <w:t xml:space="preserve"> </w:t>
            </w:r>
            <w:r w:rsidRPr="00A21CFB">
              <w:rPr>
                <w:rFonts w:ascii="Arial Narrow" w:eastAsia="Arial MT" w:hAnsi="Arial Narrow" w:cs="Arial MT"/>
                <w:lang w:val="es-ES"/>
              </w:rPr>
              <w:t>incorpora la modificación integral del documento. Finalmente, en atención a la activación automática de la codificación en Isolución, el código del formato cambia de PE03-PR05-F3 a DE-FO-001.</w:t>
            </w:r>
          </w:p>
        </w:tc>
      </w:tr>
    </w:tbl>
    <w:p w14:paraId="198D9221" w14:textId="77777777" w:rsidR="00C539F7" w:rsidRPr="00A21CFB" w:rsidRDefault="00C539F7">
      <w:pPr>
        <w:spacing w:after="0" w:line="240" w:lineRule="auto"/>
        <w:jc w:val="both"/>
        <w:rPr>
          <w:rFonts w:ascii="Arial Narrow" w:eastAsia="Arial Narrow" w:hAnsi="Arial Narrow" w:cs="Arial Narrow"/>
          <w:lang w:val="es-ES"/>
        </w:rPr>
      </w:pPr>
    </w:p>
    <w:p w14:paraId="12FCCE23" w14:textId="77777777" w:rsidR="00C539F7" w:rsidRPr="00A21CFB" w:rsidRDefault="00C539F7">
      <w:pPr>
        <w:spacing w:after="0" w:line="240" w:lineRule="auto"/>
        <w:jc w:val="both"/>
        <w:rPr>
          <w:rFonts w:ascii="Arial Narrow" w:eastAsia="Arial Narrow" w:hAnsi="Arial Narrow" w:cs="Arial Narrow"/>
          <w:lang w:val="es-ES"/>
        </w:rPr>
      </w:pPr>
    </w:p>
    <w:tbl>
      <w:tblPr>
        <w:tblStyle w:val="TableNormal1"/>
        <w:tblpPr w:leftFromText="141" w:rightFromText="141" w:vertAnchor="text" w:horzAnchor="margin" w:tblpY="103"/>
        <w:tblW w:w="9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3135"/>
        <w:gridCol w:w="3135"/>
      </w:tblGrid>
      <w:tr w:rsidR="00C539F7" w:rsidRPr="00A21CFB" w14:paraId="5C7000A6" w14:textId="77777777" w:rsidTr="002454F4">
        <w:trPr>
          <w:trHeight w:val="417"/>
        </w:trPr>
        <w:tc>
          <w:tcPr>
            <w:tcW w:w="3135" w:type="dxa"/>
            <w:vAlign w:val="center"/>
          </w:tcPr>
          <w:p w14:paraId="4F575E74" w14:textId="0A943057" w:rsidR="00C539F7" w:rsidRPr="00A21CFB" w:rsidRDefault="00E85647" w:rsidP="00A21CFB">
            <w:pPr>
              <w:widowControl/>
              <w:autoSpaceDE/>
              <w:autoSpaceDN/>
              <w:jc w:val="center"/>
              <w:rPr>
                <w:rFonts w:ascii="Arial Narrow" w:eastAsia="Arial Narrow" w:hAnsi="Arial Narrow" w:cs="Arial Narrow"/>
                <w:b/>
                <w:bCs/>
                <w:lang w:val="es-CO"/>
              </w:rPr>
            </w:pPr>
            <w:r w:rsidRPr="00A21CFB">
              <w:rPr>
                <w:rFonts w:ascii="Arial Narrow" w:eastAsia="Arial Narrow" w:hAnsi="Arial Narrow" w:cs="Arial Narrow"/>
                <w:b/>
                <w:bCs/>
                <w:lang w:val="es-CO"/>
              </w:rPr>
              <w:t>ELABORÓ</w:t>
            </w:r>
          </w:p>
        </w:tc>
        <w:tc>
          <w:tcPr>
            <w:tcW w:w="3135" w:type="dxa"/>
            <w:vAlign w:val="center"/>
          </w:tcPr>
          <w:p w14:paraId="65CF5EC1" w14:textId="38882D3F" w:rsidR="00C539F7" w:rsidRPr="00A21CFB" w:rsidRDefault="002454F4" w:rsidP="00A21CFB">
            <w:pPr>
              <w:widowControl/>
              <w:autoSpaceDE/>
              <w:autoSpaceDN/>
              <w:ind w:left="9"/>
              <w:jc w:val="center"/>
              <w:rPr>
                <w:rFonts w:ascii="Arial Narrow" w:eastAsia="Arial Narrow" w:hAnsi="Arial Narrow" w:cs="Arial Narrow"/>
                <w:b/>
                <w:bCs/>
                <w:lang w:val="es-CO"/>
              </w:rPr>
            </w:pPr>
            <w:r w:rsidRPr="00A21CFB">
              <w:rPr>
                <w:rFonts w:ascii="Arial Narrow" w:eastAsia="Arial Narrow" w:hAnsi="Arial Narrow" w:cs="Arial Narrow"/>
                <w:b/>
                <w:bCs/>
                <w:lang w:val="es-CO"/>
              </w:rPr>
              <w:t>REVIS</w:t>
            </w:r>
            <w:r w:rsidR="006806E6" w:rsidRPr="00A21CFB">
              <w:rPr>
                <w:rFonts w:ascii="Arial Narrow" w:eastAsia="Arial Narrow" w:hAnsi="Arial Narrow" w:cs="Arial Narrow"/>
                <w:b/>
                <w:bCs/>
                <w:lang w:val="es-CO"/>
              </w:rPr>
              <w:t>Ó</w:t>
            </w:r>
          </w:p>
        </w:tc>
        <w:tc>
          <w:tcPr>
            <w:tcW w:w="3135" w:type="dxa"/>
            <w:vAlign w:val="center"/>
          </w:tcPr>
          <w:p w14:paraId="5F73116A" w14:textId="05116ABF" w:rsidR="00C539F7" w:rsidRPr="00A21CFB" w:rsidRDefault="006806E6" w:rsidP="00A21CFB">
            <w:pPr>
              <w:widowControl/>
              <w:autoSpaceDE/>
              <w:autoSpaceDN/>
              <w:ind w:left="9"/>
              <w:jc w:val="center"/>
              <w:rPr>
                <w:rFonts w:ascii="Arial Narrow" w:eastAsia="Arial Narrow" w:hAnsi="Arial Narrow" w:cs="Arial Narrow"/>
                <w:b/>
                <w:bCs/>
                <w:lang w:val="es-CO"/>
              </w:rPr>
            </w:pPr>
            <w:r w:rsidRPr="00A21CFB">
              <w:rPr>
                <w:rFonts w:ascii="Arial Narrow" w:eastAsia="Arial Narrow" w:hAnsi="Arial Narrow" w:cs="Arial Narrow"/>
                <w:b/>
                <w:bCs/>
                <w:lang w:val="es-CO"/>
              </w:rPr>
              <w:t>APROBÓ</w:t>
            </w:r>
          </w:p>
        </w:tc>
      </w:tr>
      <w:tr w:rsidR="00C539F7" w:rsidRPr="00A21CFB" w14:paraId="0554E033" w14:textId="77777777" w:rsidTr="002454F4">
        <w:trPr>
          <w:trHeight w:val="2875"/>
        </w:trPr>
        <w:tc>
          <w:tcPr>
            <w:tcW w:w="3135" w:type="dxa"/>
          </w:tcPr>
          <w:p w14:paraId="4FD5C4C8" w14:textId="77777777" w:rsidR="00C539F7" w:rsidRPr="00A21CFB" w:rsidRDefault="00C539F7" w:rsidP="00C539F7">
            <w:pPr>
              <w:rPr>
                <w:rFonts w:ascii="Arial Narrow" w:eastAsia="Arial MT" w:hAnsi="Arial Narrow" w:cs="Arial MT"/>
                <w:lang w:val="es-ES"/>
              </w:rPr>
            </w:pPr>
          </w:p>
          <w:p w14:paraId="56EB1CBF" w14:textId="77777777" w:rsidR="00C539F7" w:rsidRPr="00A21CFB" w:rsidRDefault="00C539F7" w:rsidP="00C539F7">
            <w:pPr>
              <w:rPr>
                <w:rFonts w:ascii="Arial Narrow" w:eastAsia="Arial MT" w:hAnsi="Arial Narrow" w:cs="Arial MT"/>
                <w:lang w:val="es-ES"/>
              </w:rPr>
            </w:pPr>
          </w:p>
          <w:p w14:paraId="14BAC167" w14:textId="77777777" w:rsidR="00C539F7" w:rsidRPr="00A21CFB" w:rsidRDefault="00C539F7" w:rsidP="00C539F7">
            <w:pPr>
              <w:rPr>
                <w:rFonts w:ascii="Arial Narrow" w:eastAsia="Arial MT" w:hAnsi="Arial Narrow" w:cs="Arial MT"/>
                <w:lang w:val="es-ES"/>
              </w:rPr>
            </w:pPr>
          </w:p>
          <w:p w14:paraId="4CBC6633" w14:textId="77777777" w:rsidR="002454F4" w:rsidRPr="00A21CFB" w:rsidRDefault="002454F4" w:rsidP="00C539F7">
            <w:pPr>
              <w:ind w:left="108"/>
              <w:rPr>
                <w:rFonts w:ascii="Arial Narrow" w:eastAsia="Arial MT" w:hAnsi="Arial Narrow" w:cs="Arial MT"/>
                <w:b/>
                <w:lang w:val="es-ES"/>
              </w:rPr>
            </w:pPr>
          </w:p>
          <w:p w14:paraId="480DA04D" w14:textId="77777777" w:rsidR="00C539F7" w:rsidRPr="00A21CFB" w:rsidRDefault="00C539F7" w:rsidP="00C539F7">
            <w:pPr>
              <w:ind w:left="108"/>
              <w:rPr>
                <w:rFonts w:ascii="Arial Narrow" w:eastAsia="Arial MT" w:hAnsi="Arial Narrow" w:cs="Arial MT"/>
                <w:lang w:val="es-ES"/>
              </w:rPr>
            </w:pPr>
            <w:r w:rsidRPr="00A21CFB">
              <w:rPr>
                <w:rFonts w:ascii="Arial Narrow" w:eastAsia="Arial MT" w:hAnsi="Arial Narrow" w:cs="Arial MT"/>
                <w:b/>
                <w:lang w:val="es-ES"/>
              </w:rPr>
              <w:t>Nombre:</w:t>
            </w:r>
            <w:r w:rsidRPr="00A21CFB">
              <w:rPr>
                <w:rFonts w:ascii="Arial Narrow" w:eastAsia="Arial MT" w:hAnsi="Arial Narrow" w:cs="Arial MT"/>
                <w:b/>
                <w:spacing w:val="40"/>
                <w:lang w:val="es-ES"/>
              </w:rPr>
              <w:t xml:space="preserve"> </w:t>
            </w:r>
            <w:r w:rsidRPr="00A21CFB">
              <w:rPr>
                <w:rFonts w:ascii="Arial Narrow" w:eastAsia="Arial MT" w:hAnsi="Arial Narrow" w:cs="Arial MT"/>
                <w:lang w:val="es-ES"/>
              </w:rPr>
              <w:t>Dora</w:t>
            </w:r>
            <w:r w:rsidRPr="00A21CFB">
              <w:rPr>
                <w:rFonts w:ascii="Arial Narrow" w:eastAsia="Arial MT" w:hAnsi="Arial Narrow" w:cs="Arial MT"/>
                <w:spacing w:val="40"/>
                <w:lang w:val="es-ES"/>
              </w:rPr>
              <w:t xml:space="preserve"> </w:t>
            </w:r>
            <w:r w:rsidRPr="00A21CFB">
              <w:rPr>
                <w:rFonts w:ascii="Arial Narrow" w:eastAsia="Arial MT" w:hAnsi="Arial Narrow" w:cs="Arial MT"/>
                <w:lang w:val="es-ES"/>
              </w:rPr>
              <w:t>Cristina</w:t>
            </w:r>
            <w:r w:rsidRPr="00A21CFB">
              <w:rPr>
                <w:rFonts w:ascii="Arial Narrow" w:eastAsia="Arial MT" w:hAnsi="Arial Narrow" w:cs="Arial MT"/>
                <w:spacing w:val="40"/>
                <w:lang w:val="es-ES"/>
              </w:rPr>
              <w:t xml:space="preserve"> </w:t>
            </w:r>
            <w:r w:rsidRPr="00A21CFB">
              <w:rPr>
                <w:rFonts w:ascii="Arial Narrow" w:eastAsia="Arial MT" w:hAnsi="Arial Narrow" w:cs="Arial MT"/>
                <w:lang w:val="es-ES"/>
              </w:rPr>
              <w:t xml:space="preserve">Suárez </w:t>
            </w:r>
            <w:r w:rsidRPr="00A21CFB">
              <w:rPr>
                <w:rFonts w:ascii="Arial Narrow" w:eastAsia="Arial MT" w:hAnsi="Arial Narrow" w:cs="Arial MT"/>
                <w:spacing w:val="-2"/>
                <w:lang w:val="es-ES"/>
              </w:rPr>
              <w:t>Macías</w:t>
            </w:r>
          </w:p>
          <w:p w14:paraId="4DCB91F9" w14:textId="77777777" w:rsidR="00C539F7" w:rsidRPr="00A21CFB" w:rsidRDefault="00C539F7" w:rsidP="00C539F7">
            <w:pPr>
              <w:ind w:left="108"/>
              <w:rPr>
                <w:rFonts w:ascii="Arial Narrow" w:eastAsia="Arial MT" w:hAnsi="Arial Narrow" w:cs="Arial MT"/>
                <w:lang w:val="es-ES"/>
              </w:rPr>
            </w:pPr>
            <w:r w:rsidRPr="00A21CFB">
              <w:rPr>
                <w:rFonts w:ascii="Arial Narrow" w:eastAsia="Arial MT" w:hAnsi="Arial Narrow" w:cs="Arial MT"/>
                <w:b/>
                <w:lang w:val="es-ES"/>
              </w:rPr>
              <w:t xml:space="preserve">Cargo: </w:t>
            </w:r>
            <w:r w:rsidRPr="00A21CFB">
              <w:rPr>
                <w:rFonts w:ascii="Arial Narrow" w:eastAsia="Arial MT" w:hAnsi="Arial Narrow" w:cs="Arial MT"/>
                <w:spacing w:val="-2"/>
                <w:lang w:val="es-ES"/>
              </w:rPr>
              <w:t>Contratista</w:t>
            </w:r>
          </w:p>
          <w:p w14:paraId="15ABDBCB" w14:textId="77777777" w:rsidR="00C539F7" w:rsidRPr="00A21CFB" w:rsidRDefault="00C539F7" w:rsidP="00C539F7">
            <w:pPr>
              <w:ind w:left="108"/>
              <w:rPr>
                <w:rFonts w:ascii="Arial Narrow" w:eastAsia="Arial MT" w:hAnsi="Arial Narrow" w:cs="Arial MT"/>
                <w:lang w:val="es-ES"/>
              </w:rPr>
            </w:pPr>
            <w:r w:rsidRPr="00A21CFB">
              <w:rPr>
                <w:rFonts w:ascii="Arial Narrow" w:eastAsia="Arial MT" w:hAnsi="Arial Narrow" w:cs="Arial MT"/>
                <w:b/>
                <w:lang w:val="es-ES"/>
              </w:rPr>
              <w:t>Fecha:</w:t>
            </w:r>
            <w:r w:rsidRPr="00A21CFB">
              <w:rPr>
                <w:rFonts w:ascii="Arial Narrow" w:eastAsia="Arial MT" w:hAnsi="Arial Narrow" w:cs="Arial MT"/>
                <w:b/>
                <w:spacing w:val="-9"/>
                <w:lang w:val="es-ES"/>
              </w:rPr>
              <w:t xml:space="preserve"> </w:t>
            </w:r>
            <w:r w:rsidRPr="00A21CFB">
              <w:rPr>
                <w:rFonts w:ascii="Arial Narrow" w:eastAsia="Arial MT" w:hAnsi="Arial Narrow" w:cs="Arial MT"/>
                <w:spacing w:val="-2"/>
                <w:lang w:val="es-ES"/>
              </w:rPr>
              <w:t>30/Abr/2026</w:t>
            </w:r>
          </w:p>
        </w:tc>
        <w:tc>
          <w:tcPr>
            <w:tcW w:w="3135" w:type="dxa"/>
          </w:tcPr>
          <w:p w14:paraId="7D1BC885" w14:textId="77777777" w:rsidR="00C539F7" w:rsidRPr="00A21CFB" w:rsidRDefault="00C539F7" w:rsidP="00C539F7">
            <w:pPr>
              <w:spacing w:before="35"/>
              <w:rPr>
                <w:rFonts w:ascii="Arial Narrow" w:eastAsia="Arial MT" w:hAnsi="Arial Narrow" w:cs="Arial MT"/>
                <w:lang w:val="es-ES"/>
              </w:rPr>
            </w:pPr>
          </w:p>
          <w:p w14:paraId="2DE884FD"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b/>
                <w:lang w:val="es-ES"/>
              </w:rPr>
              <w:t>Nombre:</w:t>
            </w:r>
            <w:r w:rsidRPr="00A21CFB">
              <w:rPr>
                <w:rFonts w:ascii="Arial Narrow" w:eastAsia="Arial MT" w:hAnsi="Arial Narrow" w:cs="Arial MT"/>
                <w:b/>
                <w:spacing w:val="40"/>
                <w:lang w:val="es-ES"/>
              </w:rPr>
              <w:t xml:space="preserve"> </w:t>
            </w:r>
            <w:r w:rsidRPr="00A21CFB">
              <w:rPr>
                <w:rFonts w:ascii="Arial Narrow" w:eastAsia="Arial MT" w:hAnsi="Arial Narrow" w:cs="Arial MT"/>
                <w:lang w:val="es-ES"/>
              </w:rPr>
              <w:t>Andrés</w:t>
            </w:r>
            <w:r w:rsidRPr="00A21CFB">
              <w:rPr>
                <w:rFonts w:ascii="Arial Narrow" w:eastAsia="Arial MT" w:hAnsi="Arial Narrow" w:cs="Arial MT"/>
                <w:spacing w:val="40"/>
                <w:lang w:val="es-ES"/>
              </w:rPr>
              <w:t xml:space="preserve"> </w:t>
            </w:r>
            <w:r w:rsidRPr="00A21CFB">
              <w:rPr>
                <w:rFonts w:ascii="Arial Narrow" w:eastAsia="Arial MT" w:hAnsi="Arial Narrow" w:cs="Arial MT"/>
                <w:lang w:val="es-ES"/>
              </w:rPr>
              <w:t>Felipe</w:t>
            </w:r>
            <w:r w:rsidRPr="00A21CFB">
              <w:rPr>
                <w:rFonts w:ascii="Arial Narrow" w:eastAsia="Arial MT" w:hAnsi="Arial Narrow" w:cs="Arial MT"/>
                <w:spacing w:val="40"/>
                <w:lang w:val="es-ES"/>
              </w:rPr>
              <w:t xml:space="preserve"> </w:t>
            </w:r>
            <w:r w:rsidRPr="00A21CFB">
              <w:rPr>
                <w:rFonts w:ascii="Arial Narrow" w:eastAsia="Arial MT" w:hAnsi="Arial Narrow" w:cs="Arial MT"/>
                <w:lang w:val="es-ES"/>
              </w:rPr>
              <w:t xml:space="preserve">Rojas </w:t>
            </w:r>
            <w:r w:rsidRPr="00A21CFB">
              <w:rPr>
                <w:rFonts w:ascii="Arial Narrow" w:eastAsia="Arial MT" w:hAnsi="Arial Narrow" w:cs="Arial MT"/>
                <w:spacing w:val="-2"/>
                <w:lang w:val="es-ES"/>
              </w:rPr>
              <w:t>Castiblanco</w:t>
            </w:r>
          </w:p>
          <w:p w14:paraId="4C429C53"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b/>
                <w:lang w:val="es-ES"/>
              </w:rPr>
              <w:t xml:space="preserve">Cargo: </w:t>
            </w:r>
            <w:r w:rsidRPr="00A21CFB">
              <w:rPr>
                <w:rFonts w:ascii="Arial Narrow" w:eastAsia="Arial MT" w:hAnsi="Arial Narrow" w:cs="Arial MT"/>
                <w:spacing w:val="-2"/>
                <w:lang w:val="es-ES"/>
              </w:rPr>
              <w:t>Contratista</w:t>
            </w:r>
          </w:p>
          <w:p w14:paraId="327401C2"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b/>
                <w:lang w:val="es-ES"/>
              </w:rPr>
              <w:t>Fecha:</w:t>
            </w:r>
            <w:r w:rsidRPr="00A21CFB">
              <w:rPr>
                <w:rFonts w:ascii="Arial Narrow" w:eastAsia="Arial MT" w:hAnsi="Arial Narrow" w:cs="Arial MT"/>
                <w:b/>
                <w:spacing w:val="-9"/>
                <w:lang w:val="es-ES"/>
              </w:rPr>
              <w:t xml:space="preserve"> </w:t>
            </w:r>
            <w:r w:rsidRPr="00A21CFB">
              <w:rPr>
                <w:rFonts w:ascii="Arial Narrow" w:eastAsia="Arial MT" w:hAnsi="Arial Narrow" w:cs="Arial MT"/>
                <w:spacing w:val="-2"/>
                <w:lang w:val="es-ES"/>
              </w:rPr>
              <w:t>30/Abr/2026</w:t>
            </w:r>
          </w:p>
          <w:p w14:paraId="27742EA5" w14:textId="77777777" w:rsidR="00C539F7" w:rsidRPr="00A21CFB" w:rsidRDefault="00C539F7" w:rsidP="00C539F7">
            <w:pPr>
              <w:spacing w:before="43"/>
              <w:rPr>
                <w:rFonts w:ascii="Arial Narrow" w:eastAsia="Arial MT" w:hAnsi="Arial Narrow" w:cs="Arial MT"/>
                <w:lang w:val="es-ES"/>
              </w:rPr>
            </w:pPr>
          </w:p>
          <w:p w14:paraId="2F2E2824"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b/>
                <w:lang w:val="es-ES"/>
              </w:rPr>
              <w:t>Nombre:</w:t>
            </w:r>
            <w:r w:rsidRPr="00A21CFB">
              <w:rPr>
                <w:rFonts w:ascii="Arial Narrow" w:eastAsia="Arial MT" w:hAnsi="Arial Narrow" w:cs="Arial MT"/>
                <w:b/>
                <w:spacing w:val="30"/>
                <w:lang w:val="es-ES"/>
              </w:rPr>
              <w:t xml:space="preserve"> </w:t>
            </w:r>
            <w:r w:rsidRPr="00A21CFB">
              <w:rPr>
                <w:rFonts w:ascii="Arial Narrow" w:eastAsia="Arial MT" w:hAnsi="Arial Narrow" w:cs="Arial MT"/>
                <w:lang w:val="es-ES"/>
              </w:rPr>
              <w:t>Javier</w:t>
            </w:r>
            <w:r w:rsidRPr="00A21CFB">
              <w:rPr>
                <w:rFonts w:ascii="Arial Narrow" w:eastAsia="Arial MT" w:hAnsi="Arial Narrow" w:cs="Arial MT"/>
                <w:spacing w:val="30"/>
                <w:lang w:val="es-ES"/>
              </w:rPr>
              <w:t xml:space="preserve"> </w:t>
            </w:r>
            <w:r w:rsidRPr="00A21CFB">
              <w:rPr>
                <w:rFonts w:ascii="Arial Narrow" w:eastAsia="Arial MT" w:hAnsi="Arial Narrow" w:cs="Arial MT"/>
                <w:lang w:val="es-ES"/>
              </w:rPr>
              <w:t>Eduardo</w:t>
            </w:r>
            <w:r w:rsidRPr="00A21CFB">
              <w:rPr>
                <w:rFonts w:ascii="Arial Narrow" w:eastAsia="Arial MT" w:hAnsi="Arial Narrow" w:cs="Arial MT"/>
                <w:spacing w:val="30"/>
                <w:lang w:val="es-ES"/>
              </w:rPr>
              <w:t xml:space="preserve"> </w:t>
            </w:r>
            <w:r w:rsidRPr="00A21CFB">
              <w:rPr>
                <w:rFonts w:ascii="Arial Narrow" w:eastAsia="Arial MT" w:hAnsi="Arial Narrow" w:cs="Arial MT"/>
                <w:lang w:val="es-ES"/>
              </w:rPr>
              <w:t xml:space="preserve">Rojas </w:t>
            </w:r>
            <w:r w:rsidRPr="00A21CFB">
              <w:rPr>
                <w:rFonts w:ascii="Arial Narrow" w:eastAsia="Arial MT" w:hAnsi="Arial Narrow" w:cs="Arial MT"/>
                <w:spacing w:val="-4"/>
                <w:lang w:val="es-ES"/>
              </w:rPr>
              <w:t>Cala</w:t>
            </w:r>
          </w:p>
          <w:p w14:paraId="18C6A966"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b/>
                <w:lang w:val="es-ES"/>
              </w:rPr>
              <w:t>Cargo:</w:t>
            </w:r>
            <w:r w:rsidRPr="00A21CFB">
              <w:rPr>
                <w:rFonts w:ascii="Arial Narrow" w:eastAsia="Arial MT" w:hAnsi="Arial Narrow" w:cs="Arial MT"/>
                <w:b/>
                <w:spacing w:val="19"/>
                <w:lang w:val="es-ES"/>
              </w:rPr>
              <w:t xml:space="preserve"> </w:t>
            </w:r>
            <w:r w:rsidRPr="00A21CFB">
              <w:rPr>
                <w:rFonts w:ascii="Arial Narrow" w:eastAsia="Arial MT" w:hAnsi="Arial Narrow" w:cs="Arial MT"/>
                <w:lang w:val="es-ES"/>
              </w:rPr>
              <w:t>Jefe</w:t>
            </w:r>
            <w:r w:rsidRPr="00A21CFB">
              <w:rPr>
                <w:rFonts w:ascii="Arial Narrow" w:eastAsia="Arial MT" w:hAnsi="Arial Narrow" w:cs="Arial MT"/>
                <w:spacing w:val="20"/>
                <w:lang w:val="es-ES"/>
              </w:rPr>
              <w:t xml:space="preserve"> </w:t>
            </w:r>
            <w:r w:rsidRPr="00A21CFB">
              <w:rPr>
                <w:rFonts w:ascii="Arial Narrow" w:eastAsia="Arial MT" w:hAnsi="Arial Narrow" w:cs="Arial MT"/>
                <w:lang w:val="es-ES"/>
              </w:rPr>
              <w:t>Oficina</w:t>
            </w:r>
            <w:r w:rsidRPr="00A21CFB">
              <w:rPr>
                <w:rFonts w:ascii="Arial Narrow" w:eastAsia="Arial MT" w:hAnsi="Arial Narrow" w:cs="Arial MT"/>
                <w:spacing w:val="20"/>
                <w:lang w:val="es-ES"/>
              </w:rPr>
              <w:t xml:space="preserve"> </w:t>
            </w:r>
            <w:r w:rsidRPr="00A21CFB">
              <w:rPr>
                <w:rFonts w:ascii="Arial Narrow" w:eastAsia="Arial MT" w:hAnsi="Arial Narrow" w:cs="Arial MT"/>
                <w:lang w:val="es-ES"/>
              </w:rPr>
              <w:t>Asesora</w:t>
            </w:r>
            <w:r w:rsidRPr="00A21CFB">
              <w:rPr>
                <w:rFonts w:ascii="Arial Narrow" w:eastAsia="Arial MT" w:hAnsi="Arial Narrow" w:cs="Arial MT"/>
                <w:spacing w:val="21"/>
                <w:lang w:val="es-ES"/>
              </w:rPr>
              <w:t xml:space="preserve"> </w:t>
            </w:r>
            <w:r w:rsidRPr="00A21CFB">
              <w:rPr>
                <w:rFonts w:ascii="Arial Narrow" w:eastAsia="Arial MT" w:hAnsi="Arial Narrow" w:cs="Arial MT"/>
                <w:spacing w:val="-5"/>
                <w:lang w:val="es-ES"/>
              </w:rPr>
              <w:t>de</w:t>
            </w:r>
          </w:p>
          <w:p w14:paraId="185D6A00"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spacing w:val="-2"/>
                <w:lang w:val="es-ES"/>
              </w:rPr>
              <w:t>Planeación</w:t>
            </w:r>
          </w:p>
          <w:p w14:paraId="52B84177" w14:textId="77777777" w:rsidR="00C539F7" w:rsidRPr="00A21CFB" w:rsidRDefault="00C539F7" w:rsidP="00C539F7">
            <w:pPr>
              <w:ind w:left="107"/>
              <w:rPr>
                <w:rFonts w:ascii="Arial Narrow" w:eastAsia="Arial MT" w:hAnsi="Arial Narrow" w:cs="Arial MT"/>
                <w:lang w:val="es-ES"/>
              </w:rPr>
            </w:pPr>
            <w:r w:rsidRPr="00A21CFB">
              <w:rPr>
                <w:rFonts w:ascii="Arial Narrow" w:eastAsia="Arial MT" w:hAnsi="Arial Narrow" w:cs="Arial MT"/>
                <w:b/>
                <w:lang w:val="es-ES"/>
              </w:rPr>
              <w:t>Fecha:</w:t>
            </w:r>
            <w:r w:rsidRPr="00A21CFB">
              <w:rPr>
                <w:rFonts w:ascii="Arial Narrow" w:eastAsia="Arial MT" w:hAnsi="Arial Narrow" w:cs="Arial MT"/>
                <w:b/>
                <w:spacing w:val="-9"/>
                <w:lang w:val="es-ES"/>
              </w:rPr>
              <w:t xml:space="preserve"> </w:t>
            </w:r>
            <w:r w:rsidRPr="00A21CFB">
              <w:rPr>
                <w:rFonts w:ascii="Arial Narrow" w:eastAsia="Arial MT" w:hAnsi="Arial Narrow" w:cs="Arial MT"/>
                <w:spacing w:val="-2"/>
                <w:lang w:val="es-ES"/>
              </w:rPr>
              <w:t>30/Abr/2026</w:t>
            </w:r>
          </w:p>
        </w:tc>
        <w:tc>
          <w:tcPr>
            <w:tcW w:w="3135" w:type="dxa"/>
            <w:vAlign w:val="center"/>
          </w:tcPr>
          <w:p w14:paraId="7BF9CA2A" w14:textId="77777777" w:rsidR="00C539F7" w:rsidRPr="00A21CFB" w:rsidRDefault="00C539F7" w:rsidP="002454F4">
            <w:pPr>
              <w:ind w:left="107"/>
              <w:rPr>
                <w:rFonts w:ascii="Arial Narrow" w:eastAsia="Arial MT" w:hAnsi="Arial Narrow" w:cs="Arial MT"/>
                <w:lang w:val="es-ES"/>
              </w:rPr>
            </w:pPr>
            <w:r w:rsidRPr="00A21CFB">
              <w:rPr>
                <w:rFonts w:ascii="Arial Narrow" w:eastAsia="Arial MT" w:hAnsi="Arial Narrow" w:cs="Arial MT"/>
                <w:b/>
                <w:lang w:val="es-ES"/>
              </w:rPr>
              <w:t>Nombre:</w:t>
            </w:r>
            <w:r w:rsidRPr="00A21CFB">
              <w:rPr>
                <w:rFonts w:ascii="Arial Narrow" w:eastAsia="Arial MT" w:hAnsi="Arial Narrow" w:cs="Arial MT"/>
                <w:b/>
                <w:spacing w:val="30"/>
                <w:lang w:val="es-ES"/>
              </w:rPr>
              <w:t xml:space="preserve"> </w:t>
            </w:r>
            <w:r w:rsidRPr="00A21CFB">
              <w:rPr>
                <w:rFonts w:ascii="Arial Narrow" w:eastAsia="Arial MT" w:hAnsi="Arial Narrow" w:cs="Arial MT"/>
                <w:lang w:val="es-ES"/>
              </w:rPr>
              <w:t>Javier</w:t>
            </w:r>
            <w:r w:rsidRPr="00A21CFB">
              <w:rPr>
                <w:rFonts w:ascii="Arial Narrow" w:eastAsia="Arial MT" w:hAnsi="Arial Narrow" w:cs="Arial MT"/>
                <w:spacing w:val="30"/>
                <w:lang w:val="es-ES"/>
              </w:rPr>
              <w:t xml:space="preserve"> </w:t>
            </w:r>
            <w:r w:rsidRPr="00A21CFB">
              <w:rPr>
                <w:rFonts w:ascii="Arial Narrow" w:eastAsia="Arial MT" w:hAnsi="Arial Narrow" w:cs="Arial MT"/>
                <w:lang w:val="es-ES"/>
              </w:rPr>
              <w:t>Eduardo</w:t>
            </w:r>
            <w:r w:rsidRPr="00A21CFB">
              <w:rPr>
                <w:rFonts w:ascii="Arial Narrow" w:eastAsia="Arial MT" w:hAnsi="Arial Narrow" w:cs="Arial MT"/>
                <w:spacing w:val="30"/>
                <w:lang w:val="es-ES"/>
              </w:rPr>
              <w:t xml:space="preserve"> </w:t>
            </w:r>
            <w:r w:rsidRPr="00A21CFB">
              <w:rPr>
                <w:rFonts w:ascii="Arial Narrow" w:eastAsia="Arial MT" w:hAnsi="Arial Narrow" w:cs="Arial MT"/>
                <w:lang w:val="es-ES"/>
              </w:rPr>
              <w:t xml:space="preserve">Rojas </w:t>
            </w:r>
            <w:r w:rsidRPr="00A21CFB">
              <w:rPr>
                <w:rFonts w:ascii="Arial Narrow" w:eastAsia="Arial MT" w:hAnsi="Arial Narrow" w:cs="Arial MT"/>
                <w:spacing w:val="-4"/>
                <w:lang w:val="es-ES"/>
              </w:rPr>
              <w:t>Cala</w:t>
            </w:r>
          </w:p>
          <w:p w14:paraId="38CDB76E" w14:textId="77777777" w:rsidR="00C539F7" w:rsidRPr="00A21CFB" w:rsidRDefault="00C539F7" w:rsidP="002454F4">
            <w:pPr>
              <w:ind w:left="107"/>
              <w:rPr>
                <w:rFonts w:ascii="Arial Narrow" w:eastAsia="Arial MT" w:hAnsi="Arial Narrow" w:cs="Arial MT"/>
                <w:lang w:val="es-ES"/>
              </w:rPr>
            </w:pPr>
            <w:r w:rsidRPr="00A21CFB">
              <w:rPr>
                <w:rFonts w:ascii="Arial Narrow" w:eastAsia="Arial MT" w:hAnsi="Arial Narrow" w:cs="Arial MT"/>
                <w:b/>
                <w:lang w:val="es-ES"/>
              </w:rPr>
              <w:t>Cargo:</w:t>
            </w:r>
            <w:r w:rsidRPr="00A21CFB">
              <w:rPr>
                <w:rFonts w:ascii="Arial Narrow" w:eastAsia="Arial MT" w:hAnsi="Arial Narrow" w:cs="Arial MT"/>
                <w:b/>
                <w:spacing w:val="19"/>
                <w:lang w:val="es-ES"/>
              </w:rPr>
              <w:t xml:space="preserve"> </w:t>
            </w:r>
            <w:r w:rsidRPr="00A21CFB">
              <w:rPr>
                <w:rFonts w:ascii="Arial Narrow" w:eastAsia="Arial MT" w:hAnsi="Arial Narrow" w:cs="Arial MT"/>
                <w:lang w:val="es-ES"/>
              </w:rPr>
              <w:t>Jefe</w:t>
            </w:r>
            <w:r w:rsidRPr="00A21CFB">
              <w:rPr>
                <w:rFonts w:ascii="Arial Narrow" w:eastAsia="Arial MT" w:hAnsi="Arial Narrow" w:cs="Arial MT"/>
                <w:spacing w:val="20"/>
                <w:lang w:val="es-ES"/>
              </w:rPr>
              <w:t xml:space="preserve"> </w:t>
            </w:r>
            <w:r w:rsidRPr="00A21CFB">
              <w:rPr>
                <w:rFonts w:ascii="Arial Narrow" w:eastAsia="Arial MT" w:hAnsi="Arial Narrow" w:cs="Arial MT"/>
                <w:lang w:val="es-ES"/>
              </w:rPr>
              <w:t>Oficina</w:t>
            </w:r>
            <w:r w:rsidRPr="00A21CFB">
              <w:rPr>
                <w:rFonts w:ascii="Arial Narrow" w:eastAsia="Arial MT" w:hAnsi="Arial Narrow" w:cs="Arial MT"/>
                <w:spacing w:val="20"/>
                <w:lang w:val="es-ES"/>
              </w:rPr>
              <w:t xml:space="preserve"> </w:t>
            </w:r>
            <w:r w:rsidRPr="00A21CFB">
              <w:rPr>
                <w:rFonts w:ascii="Arial Narrow" w:eastAsia="Arial MT" w:hAnsi="Arial Narrow" w:cs="Arial MT"/>
                <w:lang w:val="es-ES"/>
              </w:rPr>
              <w:t>Asesora</w:t>
            </w:r>
            <w:r w:rsidRPr="00A21CFB">
              <w:rPr>
                <w:rFonts w:ascii="Arial Narrow" w:eastAsia="Arial MT" w:hAnsi="Arial Narrow" w:cs="Arial MT"/>
                <w:spacing w:val="21"/>
                <w:lang w:val="es-ES"/>
              </w:rPr>
              <w:t xml:space="preserve"> </w:t>
            </w:r>
            <w:r w:rsidRPr="00A21CFB">
              <w:rPr>
                <w:rFonts w:ascii="Arial Narrow" w:eastAsia="Arial MT" w:hAnsi="Arial Narrow" w:cs="Arial MT"/>
                <w:spacing w:val="-5"/>
                <w:lang w:val="es-ES"/>
              </w:rPr>
              <w:t>de</w:t>
            </w:r>
          </w:p>
          <w:p w14:paraId="4702BF6B" w14:textId="77777777" w:rsidR="00C539F7" w:rsidRPr="00A21CFB" w:rsidRDefault="00C539F7" w:rsidP="002454F4">
            <w:pPr>
              <w:ind w:left="107"/>
              <w:rPr>
                <w:rFonts w:ascii="Arial Narrow" w:eastAsia="Arial MT" w:hAnsi="Arial Narrow" w:cs="Arial MT"/>
                <w:lang w:val="es-ES"/>
              </w:rPr>
            </w:pPr>
            <w:r w:rsidRPr="00A21CFB">
              <w:rPr>
                <w:rFonts w:ascii="Arial Narrow" w:eastAsia="Arial MT" w:hAnsi="Arial Narrow" w:cs="Arial MT"/>
                <w:spacing w:val="-2"/>
                <w:lang w:val="es-ES"/>
              </w:rPr>
              <w:t>Planeación</w:t>
            </w:r>
          </w:p>
          <w:p w14:paraId="4F763826" w14:textId="77777777" w:rsidR="00C539F7" w:rsidRPr="00A21CFB" w:rsidRDefault="00C539F7" w:rsidP="002454F4">
            <w:pPr>
              <w:ind w:left="107"/>
              <w:rPr>
                <w:rFonts w:ascii="Arial Narrow" w:eastAsia="Arial MT" w:hAnsi="Arial Narrow" w:cs="Arial MT"/>
                <w:lang w:val="es-ES"/>
              </w:rPr>
            </w:pPr>
            <w:r w:rsidRPr="00A21CFB">
              <w:rPr>
                <w:rFonts w:ascii="Arial Narrow" w:eastAsia="Arial MT" w:hAnsi="Arial Narrow" w:cs="Arial MT"/>
                <w:b/>
                <w:lang w:val="es-ES"/>
              </w:rPr>
              <w:t>Fecha:</w:t>
            </w:r>
            <w:r w:rsidRPr="00A21CFB">
              <w:rPr>
                <w:rFonts w:ascii="Arial Narrow" w:eastAsia="Arial MT" w:hAnsi="Arial Narrow" w:cs="Arial MT"/>
                <w:b/>
                <w:spacing w:val="-9"/>
                <w:lang w:val="es-ES"/>
              </w:rPr>
              <w:t xml:space="preserve"> </w:t>
            </w:r>
            <w:r w:rsidRPr="00A21CFB">
              <w:rPr>
                <w:rFonts w:ascii="Arial Narrow" w:eastAsia="Arial MT" w:hAnsi="Arial Narrow" w:cs="Arial MT"/>
                <w:spacing w:val="-2"/>
                <w:lang w:val="es-ES"/>
              </w:rPr>
              <w:t>30/Abr/2026</w:t>
            </w:r>
          </w:p>
        </w:tc>
      </w:tr>
    </w:tbl>
    <w:p w14:paraId="5A522360" w14:textId="77777777" w:rsidR="00C539F7" w:rsidRPr="00A21CFB" w:rsidRDefault="00C539F7">
      <w:pPr>
        <w:spacing w:after="0" w:line="240" w:lineRule="auto"/>
        <w:jc w:val="both"/>
        <w:rPr>
          <w:rFonts w:ascii="Arial Narrow" w:eastAsia="Arial Narrow" w:hAnsi="Arial Narrow" w:cs="Arial Narrow"/>
          <w:lang w:val="es-ES"/>
        </w:rPr>
      </w:pPr>
    </w:p>
    <w:p w14:paraId="09371465" w14:textId="77777777" w:rsidR="00C539F7" w:rsidRPr="00C539F7" w:rsidRDefault="00C539F7">
      <w:pPr>
        <w:spacing w:after="0" w:line="240" w:lineRule="auto"/>
        <w:jc w:val="both"/>
        <w:rPr>
          <w:rFonts w:ascii="Arial Narrow" w:eastAsia="Arial Narrow" w:hAnsi="Arial Narrow" w:cs="Arial Narrow"/>
          <w:sz w:val="20"/>
          <w:szCs w:val="20"/>
          <w:lang w:val="es-ES"/>
        </w:rPr>
        <w:sectPr w:rsidR="00C539F7" w:rsidRPr="00C539F7" w:rsidSect="00931C0E">
          <w:headerReference w:type="even" r:id="rId8"/>
          <w:headerReference w:type="default" r:id="rId9"/>
          <w:footerReference w:type="even" r:id="rId10"/>
          <w:footerReference w:type="default" r:id="rId11"/>
          <w:headerReference w:type="first" r:id="rId12"/>
          <w:pgSz w:w="12240" w:h="15840"/>
          <w:pgMar w:top="851" w:right="1134" w:bottom="1134" w:left="1701" w:header="680" w:footer="1134" w:gutter="0"/>
          <w:pgNumType w:start="1"/>
          <w:cols w:space="720"/>
          <w:docGrid w:linePitch="299"/>
        </w:sectPr>
      </w:pPr>
    </w:p>
    <w:p w14:paraId="21162AF4" w14:textId="77777777" w:rsidR="00AF6239" w:rsidRDefault="00AF6239">
      <w:pPr>
        <w:widowControl w:val="0"/>
        <w:pBdr>
          <w:top w:val="nil"/>
          <w:left w:val="nil"/>
          <w:bottom w:val="nil"/>
          <w:right w:val="nil"/>
          <w:between w:val="nil"/>
        </w:pBdr>
        <w:spacing w:after="0"/>
        <w:rPr>
          <w:rFonts w:ascii="Arial Narrow" w:eastAsia="Arial Narrow" w:hAnsi="Arial Narrow" w:cs="Arial Narrow"/>
          <w:sz w:val="20"/>
          <w:szCs w:val="20"/>
        </w:rPr>
      </w:pPr>
    </w:p>
    <w:tbl>
      <w:tblPr>
        <w:tblStyle w:val="a0"/>
        <w:tblW w:w="1460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3290"/>
        <w:gridCol w:w="806"/>
        <w:gridCol w:w="851"/>
        <w:gridCol w:w="1463"/>
        <w:gridCol w:w="425"/>
        <w:gridCol w:w="425"/>
        <w:gridCol w:w="425"/>
        <w:gridCol w:w="1373"/>
        <w:gridCol w:w="667"/>
        <w:gridCol w:w="654"/>
        <w:gridCol w:w="1528"/>
        <w:gridCol w:w="2694"/>
      </w:tblGrid>
      <w:tr w:rsidR="00AF6239" w14:paraId="37836B76" w14:textId="77777777">
        <w:trPr>
          <w:trHeight w:val="302"/>
          <w:tblHeader/>
          <w:jc w:val="center"/>
        </w:trPr>
        <w:tc>
          <w:tcPr>
            <w:tcW w:w="4947" w:type="dxa"/>
            <w:gridSpan w:val="3"/>
            <w:tcBorders>
              <w:top w:val="single" w:sz="4" w:space="0" w:color="000000"/>
            </w:tcBorders>
            <w:vAlign w:val="center"/>
          </w:tcPr>
          <w:p w14:paraId="6A7A9852" w14:textId="0B3813FD" w:rsidR="00AF6239" w:rsidRPr="006C4A77" w:rsidRDefault="006C4A77">
            <w:pPr>
              <w:spacing w:after="0" w:line="240" w:lineRule="auto"/>
              <w:rPr>
                <w:rFonts w:ascii="Arial Narrow" w:eastAsia="Arial Narrow" w:hAnsi="Arial Narrow" w:cs="Arial Narrow"/>
                <w:color w:val="000000"/>
                <w:sz w:val="18"/>
                <w:szCs w:val="18"/>
              </w:rPr>
            </w:pPr>
            <w:r w:rsidRPr="006C4A77">
              <w:rPr>
                <w:rFonts w:ascii="Arial Narrow" w:eastAsia="Arial Narrow" w:hAnsi="Arial Narrow" w:cs="Arial Narrow"/>
                <w:color w:val="000000"/>
                <w:sz w:val="18"/>
                <w:szCs w:val="18"/>
              </w:rPr>
              <w:t>Fecha:</w:t>
            </w:r>
          </w:p>
        </w:tc>
        <w:tc>
          <w:tcPr>
            <w:tcW w:w="4778" w:type="dxa"/>
            <w:gridSpan w:val="6"/>
            <w:tcBorders>
              <w:top w:val="single" w:sz="4" w:space="0" w:color="000000"/>
            </w:tcBorders>
            <w:vAlign w:val="center"/>
          </w:tcPr>
          <w:p w14:paraId="7C327F24" w14:textId="5FC6D38F" w:rsidR="00AF6239" w:rsidRPr="006C4A77" w:rsidRDefault="006C4A77">
            <w:pPr>
              <w:spacing w:after="0" w:line="240" w:lineRule="auto"/>
              <w:rPr>
                <w:rFonts w:ascii="Arial Narrow" w:eastAsia="Arial Narrow" w:hAnsi="Arial Narrow" w:cs="Arial Narrow"/>
                <w:color w:val="000000"/>
                <w:sz w:val="18"/>
                <w:szCs w:val="18"/>
              </w:rPr>
            </w:pPr>
            <w:r w:rsidRPr="006C4A77">
              <w:rPr>
                <w:rFonts w:ascii="Arial Narrow" w:eastAsia="Arial Narrow" w:hAnsi="Arial Narrow" w:cs="Arial Narrow"/>
                <w:color w:val="000000"/>
                <w:sz w:val="18"/>
                <w:szCs w:val="18"/>
              </w:rPr>
              <w:t xml:space="preserve">Hora de inicio:                                            </w:t>
            </w:r>
          </w:p>
        </w:tc>
        <w:tc>
          <w:tcPr>
            <w:tcW w:w="4876" w:type="dxa"/>
            <w:gridSpan w:val="3"/>
            <w:tcBorders>
              <w:top w:val="single" w:sz="4" w:space="0" w:color="000000"/>
            </w:tcBorders>
            <w:vAlign w:val="center"/>
          </w:tcPr>
          <w:p w14:paraId="384483DC" w14:textId="7BFF3F7C" w:rsidR="00AF6239" w:rsidRPr="006C4A77" w:rsidRDefault="006C4A77">
            <w:pPr>
              <w:spacing w:after="0" w:line="240" w:lineRule="auto"/>
              <w:rPr>
                <w:rFonts w:ascii="Arial Narrow" w:eastAsia="Arial Narrow" w:hAnsi="Arial Narrow" w:cs="Arial Narrow"/>
                <w:color w:val="000000"/>
                <w:sz w:val="18"/>
                <w:szCs w:val="18"/>
              </w:rPr>
            </w:pPr>
            <w:r w:rsidRPr="006C4A77">
              <w:rPr>
                <w:rFonts w:ascii="Arial Narrow" w:eastAsia="Arial Narrow" w:hAnsi="Arial Narrow" w:cs="Arial Narrow"/>
                <w:color w:val="000000"/>
                <w:sz w:val="18"/>
                <w:szCs w:val="18"/>
              </w:rPr>
              <w:t>Hora de terminación:</w:t>
            </w:r>
          </w:p>
        </w:tc>
      </w:tr>
      <w:tr w:rsidR="00AF6239" w14:paraId="0241942F" w14:textId="77777777">
        <w:trPr>
          <w:trHeight w:val="302"/>
          <w:tblHeader/>
          <w:jc w:val="center"/>
        </w:trPr>
        <w:tc>
          <w:tcPr>
            <w:tcW w:w="4096" w:type="dxa"/>
            <w:gridSpan w:val="2"/>
            <w:vAlign w:val="center"/>
          </w:tcPr>
          <w:p w14:paraId="47BE4DDB" w14:textId="702F284F" w:rsidR="00AF6239" w:rsidRPr="006C4A77" w:rsidRDefault="006C4A77">
            <w:pPr>
              <w:spacing w:after="0" w:line="240" w:lineRule="auto"/>
              <w:rPr>
                <w:rFonts w:ascii="Arial Narrow" w:eastAsia="Arial Narrow" w:hAnsi="Arial Narrow" w:cs="Arial Narrow"/>
                <w:color w:val="000000"/>
                <w:sz w:val="18"/>
                <w:szCs w:val="18"/>
              </w:rPr>
            </w:pPr>
            <w:r w:rsidRPr="006C4A77">
              <w:rPr>
                <w:rFonts w:ascii="Arial Narrow" w:eastAsia="Arial Narrow" w:hAnsi="Arial Narrow" w:cs="Arial Narrow"/>
                <w:color w:val="000000"/>
                <w:sz w:val="18"/>
                <w:szCs w:val="18"/>
              </w:rPr>
              <w:t>Lugar:</w:t>
            </w:r>
          </w:p>
        </w:tc>
        <w:tc>
          <w:tcPr>
            <w:tcW w:w="4962" w:type="dxa"/>
            <w:gridSpan w:val="6"/>
            <w:vAlign w:val="center"/>
          </w:tcPr>
          <w:p w14:paraId="6ABDA90A" w14:textId="5F87C140" w:rsidR="00AF6239" w:rsidRPr="006C4A77" w:rsidRDefault="006C4A77">
            <w:pPr>
              <w:spacing w:after="0" w:line="240" w:lineRule="auto"/>
              <w:rPr>
                <w:rFonts w:ascii="Arial Narrow" w:eastAsia="Arial Narrow" w:hAnsi="Arial Narrow" w:cs="Arial Narrow"/>
                <w:color w:val="000000"/>
                <w:sz w:val="18"/>
                <w:szCs w:val="18"/>
              </w:rPr>
            </w:pPr>
            <w:r w:rsidRPr="006C4A77">
              <w:rPr>
                <w:rFonts w:ascii="Arial Narrow" w:eastAsia="Arial Narrow" w:hAnsi="Arial Narrow" w:cs="Arial Narrow"/>
                <w:color w:val="000000"/>
                <w:sz w:val="18"/>
                <w:szCs w:val="18"/>
              </w:rPr>
              <w:t>Tema:</w:t>
            </w:r>
          </w:p>
        </w:tc>
        <w:tc>
          <w:tcPr>
            <w:tcW w:w="5543" w:type="dxa"/>
            <w:gridSpan w:val="4"/>
            <w:vAlign w:val="center"/>
          </w:tcPr>
          <w:p w14:paraId="090AE6B6" w14:textId="008F7FDA" w:rsidR="00AF6239" w:rsidRPr="006C4A77" w:rsidRDefault="006C4A77">
            <w:pPr>
              <w:spacing w:after="0" w:line="240" w:lineRule="auto"/>
              <w:rPr>
                <w:rFonts w:ascii="Arial Narrow" w:eastAsia="Arial Narrow" w:hAnsi="Arial Narrow" w:cs="Arial Narrow"/>
                <w:color w:val="000000"/>
                <w:sz w:val="18"/>
                <w:szCs w:val="18"/>
              </w:rPr>
            </w:pPr>
            <w:r w:rsidRPr="006C4A77">
              <w:rPr>
                <w:rFonts w:ascii="Arial Narrow" w:eastAsia="Arial Narrow" w:hAnsi="Arial Narrow" w:cs="Arial Narrow"/>
                <w:color w:val="000000"/>
                <w:sz w:val="18"/>
                <w:szCs w:val="18"/>
              </w:rPr>
              <w:t>Responsable:</w:t>
            </w:r>
          </w:p>
        </w:tc>
      </w:tr>
      <w:tr w:rsidR="00AF6239" w14:paraId="4A525087" w14:textId="77777777" w:rsidTr="00353116">
        <w:trPr>
          <w:cantSplit/>
          <w:trHeight w:val="1250"/>
          <w:tblHeader/>
          <w:jc w:val="center"/>
        </w:trPr>
        <w:tc>
          <w:tcPr>
            <w:tcW w:w="3290" w:type="dxa"/>
            <w:vAlign w:val="center"/>
          </w:tcPr>
          <w:p w14:paraId="28DE8E2A" w14:textId="771E8245" w:rsidR="00AF6239" w:rsidRDefault="006C4A77">
            <w:pPr>
              <w:spacing w:after="0" w:line="240" w:lineRule="auto"/>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Nombre y apellido</w:t>
            </w:r>
          </w:p>
        </w:tc>
        <w:tc>
          <w:tcPr>
            <w:tcW w:w="1657" w:type="dxa"/>
            <w:gridSpan w:val="2"/>
          </w:tcPr>
          <w:p w14:paraId="7D00B8D9" w14:textId="77777777" w:rsidR="00AF6239" w:rsidRDefault="00AF6239">
            <w:pPr>
              <w:spacing w:after="0" w:line="240" w:lineRule="auto"/>
              <w:jc w:val="center"/>
              <w:rPr>
                <w:rFonts w:ascii="Arial Narrow" w:eastAsia="Arial Narrow" w:hAnsi="Arial Narrow" w:cs="Arial Narrow"/>
                <w:b/>
                <w:bCs/>
                <w:color w:val="000000"/>
                <w:sz w:val="20"/>
                <w:szCs w:val="20"/>
              </w:rPr>
            </w:pPr>
          </w:p>
          <w:p w14:paraId="1FC05AA4" w14:textId="197D2854" w:rsidR="00AF6239" w:rsidRDefault="006C4A77">
            <w:pPr>
              <w:spacing w:after="0" w:line="240" w:lineRule="auto"/>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 xml:space="preserve">Tipo y </w:t>
            </w:r>
            <w:r>
              <w:rPr>
                <w:rFonts w:ascii="Arial Narrow" w:eastAsia="Arial Narrow" w:hAnsi="Arial Narrow" w:cs="Arial Narrow"/>
                <w:b/>
                <w:bCs/>
                <w:sz w:val="20"/>
                <w:szCs w:val="20"/>
              </w:rPr>
              <w:t>número</w:t>
            </w:r>
            <w:r>
              <w:rPr>
                <w:rFonts w:ascii="Arial Narrow" w:eastAsia="Arial Narrow" w:hAnsi="Arial Narrow" w:cs="Arial Narrow"/>
                <w:b/>
                <w:bCs/>
                <w:color w:val="000000"/>
                <w:sz w:val="20"/>
                <w:szCs w:val="20"/>
              </w:rPr>
              <w:t xml:space="preserve"> de documento de identidad</w:t>
            </w:r>
          </w:p>
        </w:tc>
        <w:tc>
          <w:tcPr>
            <w:tcW w:w="1463" w:type="dxa"/>
            <w:vAlign w:val="center"/>
          </w:tcPr>
          <w:p w14:paraId="3161F828" w14:textId="71507981" w:rsidR="00AF6239" w:rsidRDefault="006C4A77">
            <w:pPr>
              <w:spacing w:after="0" w:line="240" w:lineRule="auto"/>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 xml:space="preserve">Dependencia /entidad </w:t>
            </w:r>
          </w:p>
        </w:tc>
        <w:tc>
          <w:tcPr>
            <w:tcW w:w="425" w:type="dxa"/>
            <w:textDirection w:val="btLr"/>
            <w:vAlign w:val="center"/>
          </w:tcPr>
          <w:p w14:paraId="1679E150" w14:textId="5800C0CC" w:rsidR="00AF6239" w:rsidRDefault="006C4A77" w:rsidP="00353116">
            <w:pPr>
              <w:spacing w:after="0" w:line="240" w:lineRule="auto"/>
              <w:ind w:left="113" w:right="113"/>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Funcionario</w:t>
            </w:r>
          </w:p>
        </w:tc>
        <w:tc>
          <w:tcPr>
            <w:tcW w:w="425" w:type="dxa"/>
            <w:textDirection w:val="btLr"/>
            <w:vAlign w:val="center"/>
          </w:tcPr>
          <w:p w14:paraId="5CC5782D" w14:textId="51EF2DE5" w:rsidR="00AF6239" w:rsidRDefault="006C4A77" w:rsidP="00353116">
            <w:pPr>
              <w:spacing w:after="0" w:line="240" w:lineRule="auto"/>
              <w:ind w:left="113" w:right="113"/>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Contratista</w:t>
            </w:r>
          </w:p>
        </w:tc>
        <w:tc>
          <w:tcPr>
            <w:tcW w:w="425" w:type="dxa"/>
            <w:textDirection w:val="btLr"/>
            <w:vAlign w:val="center"/>
          </w:tcPr>
          <w:p w14:paraId="1EA04671" w14:textId="7A7017BA" w:rsidR="00AF6239" w:rsidRDefault="006C4A77" w:rsidP="00353116">
            <w:pPr>
              <w:spacing w:after="0" w:line="240" w:lineRule="auto"/>
              <w:ind w:left="113" w:right="113"/>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Otros</w:t>
            </w:r>
          </w:p>
        </w:tc>
        <w:tc>
          <w:tcPr>
            <w:tcW w:w="2694" w:type="dxa"/>
            <w:gridSpan w:val="3"/>
            <w:vAlign w:val="center"/>
          </w:tcPr>
          <w:p w14:paraId="05BB2CB4" w14:textId="77777777" w:rsidR="00AF6239" w:rsidRDefault="00AF6239">
            <w:pPr>
              <w:spacing w:after="0" w:line="240" w:lineRule="auto"/>
              <w:jc w:val="center"/>
              <w:rPr>
                <w:rFonts w:ascii="Arial Narrow" w:eastAsia="Arial Narrow" w:hAnsi="Arial Narrow" w:cs="Arial Narrow"/>
                <w:b/>
                <w:bCs/>
                <w:color w:val="000000"/>
                <w:sz w:val="20"/>
                <w:szCs w:val="20"/>
              </w:rPr>
            </w:pPr>
          </w:p>
          <w:p w14:paraId="78AEAC16" w14:textId="1465A356" w:rsidR="00AF6239" w:rsidRDefault="006C4A77">
            <w:pPr>
              <w:spacing w:after="0" w:line="240" w:lineRule="auto"/>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 xml:space="preserve">Correo electrónico </w:t>
            </w:r>
            <w:r>
              <w:rPr>
                <w:rFonts w:ascii="Arial Narrow" w:eastAsia="Arial Narrow" w:hAnsi="Arial Narrow" w:cs="Arial Narrow"/>
                <w:b/>
                <w:bCs/>
                <w:color w:val="000000"/>
                <w:sz w:val="20"/>
                <w:szCs w:val="20"/>
              </w:rPr>
              <w:br/>
            </w:r>
          </w:p>
        </w:tc>
        <w:tc>
          <w:tcPr>
            <w:tcW w:w="1528" w:type="dxa"/>
            <w:vAlign w:val="center"/>
          </w:tcPr>
          <w:p w14:paraId="600CB8C2" w14:textId="797D45DF" w:rsidR="00AF6239" w:rsidRDefault="006C4A77">
            <w:pPr>
              <w:spacing w:after="0" w:line="240" w:lineRule="auto"/>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Celular</w:t>
            </w:r>
          </w:p>
        </w:tc>
        <w:tc>
          <w:tcPr>
            <w:tcW w:w="2694" w:type="dxa"/>
            <w:vAlign w:val="center"/>
          </w:tcPr>
          <w:p w14:paraId="6318D28D" w14:textId="69A7E3E6" w:rsidR="00AF6239" w:rsidRDefault="006C4A77">
            <w:pPr>
              <w:spacing w:after="0" w:line="240" w:lineRule="auto"/>
              <w:jc w:val="center"/>
              <w:rPr>
                <w:rFonts w:ascii="Arial Narrow" w:eastAsia="Arial Narrow" w:hAnsi="Arial Narrow" w:cs="Arial Narrow"/>
                <w:b/>
                <w:bCs/>
                <w:color w:val="000000"/>
                <w:sz w:val="20"/>
                <w:szCs w:val="20"/>
              </w:rPr>
            </w:pPr>
            <w:r>
              <w:rPr>
                <w:rFonts w:ascii="Arial Narrow" w:eastAsia="Arial Narrow" w:hAnsi="Arial Narrow" w:cs="Arial Narrow"/>
                <w:b/>
                <w:bCs/>
                <w:color w:val="000000"/>
                <w:sz w:val="20"/>
                <w:szCs w:val="20"/>
              </w:rPr>
              <w:t>Firma</w:t>
            </w:r>
          </w:p>
        </w:tc>
      </w:tr>
      <w:tr w:rsidR="00AF6239" w14:paraId="3D666A3B" w14:textId="77777777" w:rsidTr="00931C0E">
        <w:trPr>
          <w:trHeight w:val="397"/>
          <w:jc w:val="center"/>
        </w:trPr>
        <w:tc>
          <w:tcPr>
            <w:tcW w:w="3290" w:type="dxa"/>
            <w:vAlign w:val="center"/>
          </w:tcPr>
          <w:p w14:paraId="52E814B2" w14:textId="40CB64C5"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Nicolás Gutiérrez García</w:t>
            </w:r>
          </w:p>
        </w:tc>
        <w:tc>
          <w:tcPr>
            <w:tcW w:w="1657" w:type="dxa"/>
            <w:gridSpan w:val="2"/>
            <w:vAlign w:val="center"/>
          </w:tcPr>
          <w:p w14:paraId="2C6EDFB6" w14:textId="056BE7FD"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1032502002</w:t>
            </w:r>
          </w:p>
        </w:tc>
        <w:tc>
          <w:tcPr>
            <w:tcW w:w="1463" w:type="dxa"/>
            <w:vAlign w:val="center"/>
          </w:tcPr>
          <w:p w14:paraId="348903F0" w14:textId="4CBD8B7E"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SDA-SEGAE</w:t>
            </w:r>
          </w:p>
        </w:tc>
        <w:tc>
          <w:tcPr>
            <w:tcW w:w="425" w:type="dxa"/>
            <w:vAlign w:val="center"/>
          </w:tcPr>
          <w:p w14:paraId="0768D83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5C3BA180" w14:textId="1E9D43FB"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X</w:t>
            </w:r>
          </w:p>
        </w:tc>
        <w:tc>
          <w:tcPr>
            <w:tcW w:w="425" w:type="dxa"/>
            <w:vAlign w:val="center"/>
          </w:tcPr>
          <w:p w14:paraId="76AF9E7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4A5E20F4" w14:textId="34D15D26"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Nicolas.gutierrez@ambientebogota.gov.co</w:t>
            </w:r>
          </w:p>
        </w:tc>
        <w:tc>
          <w:tcPr>
            <w:tcW w:w="1528" w:type="dxa"/>
            <w:vAlign w:val="center"/>
          </w:tcPr>
          <w:p w14:paraId="18230AA2" w14:textId="0DCC9572"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3016825811</w:t>
            </w:r>
          </w:p>
        </w:tc>
        <w:tc>
          <w:tcPr>
            <w:tcW w:w="2694" w:type="dxa"/>
            <w:vAlign w:val="center"/>
          </w:tcPr>
          <w:p w14:paraId="135BA21A" w14:textId="0C28A8A5"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REUNIÓN VIRTUAL</w:t>
            </w:r>
          </w:p>
        </w:tc>
      </w:tr>
      <w:tr w:rsidR="00AF6239" w14:paraId="04DBCBAA" w14:textId="77777777" w:rsidTr="00931C0E">
        <w:trPr>
          <w:trHeight w:val="397"/>
          <w:jc w:val="center"/>
        </w:trPr>
        <w:tc>
          <w:tcPr>
            <w:tcW w:w="3290" w:type="dxa"/>
            <w:vAlign w:val="center"/>
          </w:tcPr>
          <w:p w14:paraId="1D062869" w14:textId="5E3E7B64"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Kenneth Ochoa</w:t>
            </w:r>
          </w:p>
        </w:tc>
        <w:tc>
          <w:tcPr>
            <w:tcW w:w="1657" w:type="dxa"/>
            <w:gridSpan w:val="2"/>
            <w:vAlign w:val="center"/>
          </w:tcPr>
          <w:p w14:paraId="104908DB"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5CE582B0" w14:textId="5D9A0AED"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SDA-SEGAE</w:t>
            </w:r>
          </w:p>
        </w:tc>
        <w:tc>
          <w:tcPr>
            <w:tcW w:w="425" w:type="dxa"/>
            <w:vAlign w:val="center"/>
          </w:tcPr>
          <w:p w14:paraId="6BD37E9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2BAB5858" w14:textId="79A21297"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X</w:t>
            </w:r>
          </w:p>
        </w:tc>
        <w:tc>
          <w:tcPr>
            <w:tcW w:w="425" w:type="dxa"/>
            <w:vAlign w:val="center"/>
          </w:tcPr>
          <w:p w14:paraId="6768EF86"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3FB9D36D" w14:textId="40D73D21"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Kenneth.ochoa@ambientebogota.gov.co</w:t>
            </w:r>
          </w:p>
        </w:tc>
        <w:tc>
          <w:tcPr>
            <w:tcW w:w="1528" w:type="dxa"/>
            <w:vAlign w:val="center"/>
          </w:tcPr>
          <w:p w14:paraId="56F0DE1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71848B2A"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2781577E" w14:textId="77777777" w:rsidTr="00931C0E">
        <w:trPr>
          <w:trHeight w:val="397"/>
          <w:jc w:val="center"/>
        </w:trPr>
        <w:tc>
          <w:tcPr>
            <w:tcW w:w="3290" w:type="dxa"/>
            <w:vAlign w:val="center"/>
          </w:tcPr>
          <w:p w14:paraId="7F20E08B" w14:textId="03F9CE80" w:rsidR="00AF6239" w:rsidRPr="00931C0E" w:rsidRDefault="009B7581" w:rsidP="00931C0E">
            <w:pPr>
              <w:spacing w:after="0" w:line="240" w:lineRule="auto"/>
              <w:rPr>
                <w:rFonts w:ascii="Arial Narrow" w:eastAsia="Arial Narrow" w:hAnsi="Arial Narrow" w:cs="Arial Narrow"/>
                <w:color w:val="000000"/>
                <w:sz w:val="20"/>
                <w:szCs w:val="20"/>
              </w:rPr>
            </w:pPr>
            <w:r w:rsidRPr="009B7581">
              <w:rPr>
                <w:rFonts w:ascii="Arial Narrow" w:eastAsia="Arial Narrow" w:hAnsi="Arial Narrow" w:cs="Arial Narrow"/>
                <w:color w:val="000000"/>
                <w:sz w:val="20"/>
                <w:szCs w:val="20"/>
              </w:rPr>
              <w:t>Daniel Felipe Ruiz Bohorquez</w:t>
            </w:r>
          </w:p>
        </w:tc>
        <w:tc>
          <w:tcPr>
            <w:tcW w:w="1657" w:type="dxa"/>
            <w:gridSpan w:val="2"/>
            <w:vAlign w:val="center"/>
          </w:tcPr>
          <w:p w14:paraId="2B531FA5"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2EF1CD31" w14:textId="31B83208"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DANE</w:t>
            </w:r>
          </w:p>
        </w:tc>
        <w:tc>
          <w:tcPr>
            <w:tcW w:w="425" w:type="dxa"/>
            <w:vAlign w:val="center"/>
          </w:tcPr>
          <w:p w14:paraId="0D5998E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414AE5E7" w14:textId="1686A117" w:rsidR="00AF6239" w:rsidRPr="00931C0E" w:rsidRDefault="009B7581"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X</w:t>
            </w:r>
          </w:p>
        </w:tc>
        <w:tc>
          <w:tcPr>
            <w:tcW w:w="425" w:type="dxa"/>
            <w:vAlign w:val="center"/>
          </w:tcPr>
          <w:p w14:paraId="7162938D"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6DC370BF" w14:textId="1A683AA2" w:rsidR="00AF6239" w:rsidRPr="00931C0E" w:rsidRDefault="009B7581" w:rsidP="00931C0E">
            <w:pPr>
              <w:spacing w:after="0" w:line="240" w:lineRule="auto"/>
              <w:rPr>
                <w:rFonts w:ascii="Arial Narrow" w:eastAsia="Arial Narrow" w:hAnsi="Arial Narrow" w:cs="Arial Narrow"/>
                <w:color w:val="000000"/>
                <w:sz w:val="20"/>
                <w:szCs w:val="20"/>
              </w:rPr>
            </w:pPr>
            <w:r w:rsidRPr="009B7581">
              <w:rPr>
                <w:rFonts w:ascii="Arial Narrow" w:eastAsia="Arial Narrow" w:hAnsi="Arial Narrow" w:cs="Arial Narrow"/>
                <w:color w:val="000000"/>
                <w:sz w:val="20"/>
                <w:szCs w:val="20"/>
              </w:rPr>
              <w:t>dfruizb@dane.gov.co</w:t>
            </w:r>
          </w:p>
        </w:tc>
        <w:tc>
          <w:tcPr>
            <w:tcW w:w="1528" w:type="dxa"/>
            <w:vAlign w:val="center"/>
          </w:tcPr>
          <w:p w14:paraId="7DC93835"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2B7E4DF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42544F8C" w14:textId="77777777" w:rsidTr="00931C0E">
        <w:trPr>
          <w:trHeight w:val="397"/>
          <w:jc w:val="center"/>
        </w:trPr>
        <w:tc>
          <w:tcPr>
            <w:tcW w:w="3290" w:type="dxa"/>
            <w:vAlign w:val="center"/>
          </w:tcPr>
          <w:p w14:paraId="28064C0D" w14:textId="323EBD5E" w:rsidR="00AF6239" w:rsidRPr="00931C0E" w:rsidRDefault="009250E0"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Flor Andrea Espitia</w:t>
            </w:r>
          </w:p>
        </w:tc>
        <w:tc>
          <w:tcPr>
            <w:tcW w:w="1657" w:type="dxa"/>
            <w:gridSpan w:val="2"/>
            <w:vAlign w:val="center"/>
          </w:tcPr>
          <w:p w14:paraId="14A048F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641B248F" w14:textId="7D5D8F56" w:rsidR="00AF6239" w:rsidRPr="00931C0E" w:rsidRDefault="009250E0"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CCB</w:t>
            </w:r>
          </w:p>
        </w:tc>
        <w:tc>
          <w:tcPr>
            <w:tcW w:w="425" w:type="dxa"/>
            <w:vAlign w:val="center"/>
          </w:tcPr>
          <w:p w14:paraId="00566815"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0DE390D9" w14:textId="0950C284" w:rsidR="00AF6239" w:rsidRPr="00931C0E" w:rsidRDefault="009250E0" w:rsidP="00931C0E">
            <w:pPr>
              <w:spacing w:after="0" w:line="240" w:lineRule="auto"/>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X</w:t>
            </w:r>
          </w:p>
        </w:tc>
        <w:tc>
          <w:tcPr>
            <w:tcW w:w="425" w:type="dxa"/>
            <w:vAlign w:val="center"/>
          </w:tcPr>
          <w:p w14:paraId="6E38968B"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0BF4462C" w14:textId="3AC28910" w:rsidR="00AF6239" w:rsidRPr="00931C0E" w:rsidRDefault="009250E0" w:rsidP="00931C0E">
            <w:pPr>
              <w:spacing w:after="0" w:line="240" w:lineRule="auto"/>
              <w:rPr>
                <w:rFonts w:ascii="Arial Narrow" w:eastAsia="Arial Narrow" w:hAnsi="Arial Narrow" w:cs="Arial Narrow"/>
                <w:color w:val="000000"/>
                <w:sz w:val="20"/>
                <w:szCs w:val="20"/>
              </w:rPr>
            </w:pPr>
            <w:hyperlink r:id="rId13" w:history="1">
              <w:r w:rsidRPr="009250E0">
                <w:rPr>
                  <w:rStyle w:val="Hipervnculo"/>
                  <w:rFonts w:ascii="Arial Narrow" w:eastAsia="Arial Narrow" w:hAnsi="Arial Narrow" w:cs="Arial Narrow"/>
                  <w:sz w:val="20"/>
                  <w:szCs w:val="20"/>
                </w:rPr>
                <w:t>Flor.espitia@ccb</w:t>
              </w:r>
            </w:hyperlink>
          </w:p>
        </w:tc>
        <w:tc>
          <w:tcPr>
            <w:tcW w:w="1528" w:type="dxa"/>
            <w:vAlign w:val="center"/>
          </w:tcPr>
          <w:p w14:paraId="3534AC6C"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40C78C0B"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15D8A14A" w14:textId="77777777" w:rsidTr="00931C0E">
        <w:trPr>
          <w:trHeight w:val="397"/>
          <w:jc w:val="center"/>
        </w:trPr>
        <w:tc>
          <w:tcPr>
            <w:tcW w:w="3290" w:type="dxa"/>
            <w:vAlign w:val="center"/>
          </w:tcPr>
          <w:p w14:paraId="377C87A0" w14:textId="4C0BC84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3F6BCFD4" w14:textId="01B1D032"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2610D587" w14:textId="39A4FFE1"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6EDC69E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8D7457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590C6F7"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6E2DB84F"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6B04B2F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2E51DEAF"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18E10157" w14:textId="77777777" w:rsidTr="00931C0E">
        <w:trPr>
          <w:trHeight w:val="397"/>
          <w:jc w:val="center"/>
        </w:trPr>
        <w:tc>
          <w:tcPr>
            <w:tcW w:w="3290" w:type="dxa"/>
            <w:vAlign w:val="center"/>
          </w:tcPr>
          <w:p w14:paraId="32B052D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3166324F"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38A4C961"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24CE6F6C"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E954C4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609B91DC"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4B3797DD"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2EC9C53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0D9E9C5B"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30B97EAB" w14:textId="77777777" w:rsidTr="00931C0E">
        <w:trPr>
          <w:trHeight w:val="397"/>
          <w:jc w:val="center"/>
        </w:trPr>
        <w:tc>
          <w:tcPr>
            <w:tcW w:w="3290" w:type="dxa"/>
            <w:vAlign w:val="center"/>
          </w:tcPr>
          <w:p w14:paraId="0AFD158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2A2F1131"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6AB34D0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7B9F09A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F41BB56"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37BC954E"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58B89A9D"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3D106B9A"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39FCC25F"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5671A5DC" w14:textId="77777777" w:rsidTr="00931C0E">
        <w:trPr>
          <w:trHeight w:val="397"/>
          <w:jc w:val="center"/>
        </w:trPr>
        <w:tc>
          <w:tcPr>
            <w:tcW w:w="3290" w:type="dxa"/>
            <w:vAlign w:val="center"/>
          </w:tcPr>
          <w:p w14:paraId="573D3CE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6355B757"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6A676D81"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CE0D31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780F0267"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72DC1C9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0141610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443384AF"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07760A31"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2150CBBE" w14:textId="77777777" w:rsidTr="00931C0E">
        <w:trPr>
          <w:trHeight w:val="397"/>
          <w:jc w:val="center"/>
        </w:trPr>
        <w:tc>
          <w:tcPr>
            <w:tcW w:w="3290" w:type="dxa"/>
            <w:vAlign w:val="center"/>
          </w:tcPr>
          <w:p w14:paraId="60F4BB4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27C1117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34C711EA"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54070D2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2D8FA40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7A9354E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012C6DD9"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207EC82B"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3AD1E527"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4BA1BE7D" w14:textId="77777777" w:rsidTr="00931C0E">
        <w:trPr>
          <w:trHeight w:val="397"/>
          <w:jc w:val="center"/>
        </w:trPr>
        <w:tc>
          <w:tcPr>
            <w:tcW w:w="3290" w:type="dxa"/>
            <w:vAlign w:val="center"/>
          </w:tcPr>
          <w:p w14:paraId="33A50D9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5E074454"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57D528A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2784615C"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C97DB1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08BCE4F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51A78E06"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240056EB"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3C134DF0"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66B58355" w14:textId="77777777" w:rsidTr="00931C0E">
        <w:trPr>
          <w:trHeight w:val="397"/>
          <w:jc w:val="center"/>
        </w:trPr>
        <w:tc>
          <w:tcPr>
            <w:tcW w:w="3290" w:type="dxa"/>
            <w:vAlign w:val="center"/>
          </w:tcPr>
          <w:p w14:paraId="77438CCE"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757DAE99"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71A015D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2572FFD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47CCFAF9"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DC4FA9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28CDA44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74233D0F"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06EA546D"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r w:rsidR="00AF6239" w14:paraId="4237FDD5" w14:textId="77777777" w:rsidTr="00931C0E">
        <w:trPr>
          <w:trHeight w:val="397"/>
          <w:jc w:val="center"/>
        </w:trPr>
        <w:tc>
          <w:tcPr>
            <w:tcW w:w="3290" w:type="dxa"/>
            <w:vAlign w:val="center"/>
          </w:tcPr>
          <w:p w14:paraId="5C7C3463"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657" w:type="dxa"/>
            <w:gridSpan w:val="2"/>
            <w:vAlign w:val="center"/>
          </w:tcPr>
          <w:p w14:paraId="23F2920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463" w:type="dxa"/>
            <w:vAlign w:val="center"/>
          </w:tcPr>
          <w:p w14:paraId="2BD81A9D"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1C81C23E"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390589C2"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425" w:type="dxa"/>
            <w:vAlign w:val="center"/>
          </w:tcPr>
          <w:p w14:paraId="2482AB06"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gridSpan w:val="3"/>
            <w:vAlign w:val="center"/>
          </w:tcPr>
          <w:p w14:paraId="43E7CCF6"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1528" w:type="dxa"/>
            <w:vAlign w:val="center"/>
          </w:tcPr>
          <w:p w14:paraId="2EAED3A8"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c>
          <w:tcPr>
            <w:tcW w:w="2694" w:type="dxa"/>
            <w:vAlign w:val="center"/>
          </w:tcPr>
          <w:p w14:paraId="03FAA927" w14:textId="77777777" w:rsidR="00AF6239" w:rsidRPr="00931C0E" w:rsidRDefault="00AF6239" w:rsidP="00931C0E">
            <w:pPr>
              <w:spacing w:after="0" w:line="240" w:lineRule="auto"/>
              <w:rPr>
                <w:rFonts w:ascii="Arial Narrow" w:eastAsia="Arial Narrow" w:hAnsi="Arial Narrow" w:cs="Arial Narrow"/>
                <w:color w:val="000000"/>
                <w:sz w:val="20"/>
                <w:szCs w:val="20"/>
              </w:rPr>
            </w:pPr>
          </w:p>
        </w:tc>
      </w:tr>
    </w:tbl>
    <w:p w14:paraId="3AD037C8" w14:textId="77777777" w:rsidR="00AF6239" w:rsidRDefault="00AF6239" w:rsidP="00C518E7">
      <w:pPr>
        <w:pBdr>
          <w:top w:val="nil"/>
          <w:left w:val="nil"/>
          <w:bottom w:val="nil"/>
          <w:right w:val="nil"/>
          <w:between w:val="nil"/>
        </w:pBdr>
        <w:spacing w:line="240" w:lineRule="auto"/>
        <w:jc w:val="both"/>
        <w:rPr>
          <w:rFonts w:ascii="Arial" w:eastAsia="Arial" w:hAnsi="Arial" w:cs="Arial"/>
          <w:i/>
          <w:iCs/>
          <w:color w:val="44546A"/>
          <w:sz w:val="20"/>
          <w:szCs w:val="20"/>
        </w:rPr>
      </w:pPr>
    </w:p>
    <w:sectPr w:rsidR="00AF6239">
      <w:headerReference w:type="default" r:id="rId14"/>
      <w:footerReference w:type="default" r:id="rId15"/>
      <w:headerReference w:type="first" r:id="rId16"/>
      <w:footerReference w:type="first" r:id="rId17"/>
      <w:pgSz w:w="15840" w:h="12240"/>
      <w:pgMar w:top="1134" w:right="1134" w:bottom="1134" w:left="1701" w:header="1134"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EED03" w14:textId="77777777" w:rsidR="00A77008" w:rsidRDefault="00A77008">
      <w:r>
        <w:separator/>
      </w:r>
    </w:p>
  </w:endnote>
  <w:endnote w:type="continuationSeparator" w:id="0">
    <w:p w14:paraId="58F4758E" w14:textId="77777777" w:rsidR="00A77008" w:rsidRDefault="00A7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4C63A" w14:textId="1C1B7890" w:rsidR="00AF6239" w:rsidRDefault="00D270DE">
    <w:pPr>
      <w:pBdr>
        <w:top w:val="nil"/>
        <w:left w:val="nil"/>
        <w:bottom w:val="nil"/>
        <w:right w:val="nil"/>
        <w:between w:val="nil"/>
      </w:pBdr>
      <w:spacing w:line="240" w:lineRule="auto"/>
      <w:jc w:val="both"/>
      <w:rPr>
        <w:i/>
        <w:iCs/>
        <w:color w:val="44546A"/>
        <w:sz w:val="18"/>
        <w:szCs w:val="18"/>
      </w:rPr>
    </w:pPr>
    <w:r>
      <w:rPr>
        <w:rFonts w:ascii="Arial" w:hAnsi="Arial" w:cs="Arial"/>
        <w:b/>
        <w:sz w:val="20"/>
        <w:szCs w:val="20"/>
        <w:lang w:eastAsia="es-ES"/>
      </w:rPr>
      <w:t>DIRECCIONAMIENTO ESTRATEGICO</w:t>
    </w:r>
    <w:r>
      <w:rPr>
        <w:i/>
        <w:iCs/>
        <w:color w:val="44546A"/>
        <w:sz w:val="18"/>
        <w:szCs w:val="18"/>
      </w:rPr>
      <w:t xml:space="preserve"> 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14:paraId="23D56CEC" w14:textId="77777777" w:rsidR="00AF6239" w:rsidRDefault="00AF6239">
    <w:pPr>
      <w:pBdr>
        <w:top w:val="nil"/>
        <w:left w:val="nil"/>
        <w:bottom w:val="nil"/>
        <w:right w:val="nil"/>
        <w:between w:val="nil"/>
      </w:pBdr>
      <w:tabs>
        <w:tab w:val="center" w:pos="4418"/>
        <w:tab w:val="right" w:pos="8837"/>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524F" w14:textId="77777777" w:rsidR="00AF6239" w:rsidRDefault="00AF6239">
    <w:pPr>
      <w:pBdr>
        <w:top w:val="nil"/>
        <w:left w:val="nil"/>
        <w:bottom w:val="nil"/>
        <w:right w:val="nil"/>
        <w:between w:val="nil"/>
      </w:pBdr>
      <w:spacing w:line="240" w:lineRule="auto"/>
      <w:jc w:val="both"/>
      <w:rPr>
        <w:i/>
        <w:iCs/>
        <w:color w:val="44546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3FEC" w14:textId="77777777" w:rsidR="00AF6239" w:rsidRDefault="00ED213D">
    <w:pPr>
      <w:pBdr>
        <w:top w:val="nil"/>
        <w:left w:val="nil"/>
        <w:bottom w:val="nil"/>
        <w:right w:val="nil"/>
        <w:between w:val="nil"/>
      </w:pBdr>
      <w:spacing w:line="240" w:lineRule="auto"/>
      <w:jc w:val="both"/>
      <w:rPr>
        <w:rFonts w:ascii="Arial" w:eastAsia="Arial" w:hAnsi="Arial" w:cs="Arial"/>
        <w:i/>
        <w:iCs/>
        <w:color w:val="44546A"/>
        <w:sz w:val="18"/>
        <w:szCs w:val="18"/>
      </w:rPr>
    </w:pPr>
    <w:r>
      <w:rPr>
        <w:rFonts w:ascii="Arial" w:eastAsia="Arial" w:hAnsi="Arial" w:cs="Arial"/>
        <w:i/>
        <w:iCs/>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C44E" w14:textId="77777777" w:rsidR="00AF6239" w:rsidRDefault="00ED213D">
    <w:pPr>
      <w:pBdr>
        <w:top w:val="nil"/>
        <w:left w:val="nil"/>
        <w:bottom w:val="nil"/>
        <w:right w:val="nil"/>
        <w:between w:val="nil"/>
      </w:pBdr>
      <w:spacing w:line="240" w:lineRule="auto"/>
      <w:jc w:val="both"/>
      <w:rPr>
        <w:i/>
        <w:iCs/>
        <w:color w:val="44546A"/>
        <w:sz w:val="18"/>
        <w:szCs w:val="18"/>
      </w:rPr>
    </w:pPr>
    <w:r>
      <w:rPr>
        <w:i/>
        <w:iCs/>
        <w:color w:val="44546A"/>
        <w:sz w:val="18"/>
        <w:szCs w:val="18"/>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1AF59" w14:textId="77777777" w:rsidR="00A77008" w:rsidRDefault="00A77008">
      <w:r>
        <w:separator/>
      </w:r>
    </w:p>
  </w:footnote>
  <w:footnote w:type="continuationSeparator" w:id="0">
    <w:p w14:paraId="1886E87E" w14:textId="77777777" w:rsidR="00A77008" w:rsidRDefault="00A7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5024" w14:textId="77777777" w:rsidR="00D270DE" w:rsidRDefault="00D270D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D42E" w14:textId="15C47BF9" w:rsidR="00D270DE" w:rsidRDefault="00931C0E">
    <w:pPr>
      <w:pStyle w:val="Encabezado"/>
    </w:pPr>
    <w:r w:rsidRPr="00931C0E">
      <w:rPr>
        <w:rFonts w:ascii="Arial MT" w:eastAsia="Arial MT" w:hAnsi="Arial MT" w:cs="Arial MT"/>
        <w:i/>
        <w:noProof/>
        <w:sz w:val="20"/>
        <w:lang w:eastAsia="es-CO"/>
      </w:rPr>
      <mc:AlternateContent>
        <mc:Choice Requires="wps">
          <w:drawing>
            <wp:anchor distT="0" distB="0" distL="0" distR="0" simplePos="0" relativeHeight="251660288" behindDoc="0" locked="0" layoutInCell="1" allowOverlap="1" wp14:anchorId="595B1716" wp14:editId="3C86AFEB">
              <wp:simplePos x="0" y="0"/>
              <wp:positionH relativeFrom="page">
                <wp:posOffset>795052</wp:posOffset>
              </wp:positionH>
              <wp:positionV relativeFrom="page">
                <wp:posOffset>86360</wp:posOffset>
              </wp:positionV>
              <wp:extent cx="6054725" cy="374650"/>
              <wp:effectExtent l="0" t="0" r="0" b="0"/>
              <wp:wrapNone/>
              <wp:docPr id="195396529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4725" cy="374650"/>
                      </a:xfrm>
                      <a:prstGeom prst="rect">
                        <a:avLst/>
                      </a:prstGeom>
                    </wps:spPr>
                    <wps:txbx>
                      <w:txbxContent>
                        <w:tbl>
                          <w:tblPr>
                            <w:tblStyle w:val="TableNormal2"/>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3"/>
                            <w:gridCol w:w="5215"/>
                            <w:gridCol w:w="2086"/>
                          </w:tblGrid>
                          <w:tr w:rsidR="00931C0E" w14:paraId="3693E4EA" w14:textId="77777777">
                            <w:trPr>
                              <w:trHeight w:val="230"/>
                            </w:trPr>
                            <w:tc>
                              <w:tcPr>
                                <w:tcW w:w="2103" w:type="dxa"/>
                                <w:vMerge w:val="restart"/>
                              </w:tcPr>
                              <w:p w14:paraId="334DFDD1" w14:textId="77777777" w:rsidR="00931C0E" w:rsidRDefault="00931C0E">
                                <w:pPr>
                                  <w:pStyle w:val="TableParagraph"/>
                                  <w:rPr>
                                    <w:rFonts w:ascii="Times New Roman"/>
                                    <w:sz w:val="20"/>
                                  </w:rPr>
                                </w:pPr>
                              </w:p>
                            </w:tc>
                            <w:tc>
                              <w:tcPr>
                                <w:tcW w:w="5215" w:type="dxa"/>
                              </w:tcPr>
                              <w:p w14:paraId="520F0853" w14:textId="77777777" w:rsidR="00931C0E" w:rsidRDefault="00931C0E">
                                <w:pPr>
                                  <w:pStyle w:val="TableParagraph"/>
                                  <w:spacing w:line="210" w:lineRule="exact"/>
                                  <w:ind w:left="289"/>
                                  <w:rPr>
                                    <w:rFonts w:ascii="Arial" w:hAnsi="Arial"/>
                                    <w:b/>
                                    <w:sz w:val="20"/>
                                  </w:rPr>
                                </w:pPr>
                                <w:r>
                                  <w:rPr>
                                    <w:rFonts w:ascii="Arial" w:hAnsi="Arial"/>
                                    <w:b/>
                                    <w:sz w:val="20"/>
                                  </w:rPr>
                                  <w:t>ACTA</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REUNIÓN</w:t>
                                </w:r>
                                <w:r>
                                  <w:rPr>
                                    <w:rFonts w:ascii="Arial" w:hAnsi="Arial"/>
                                    <w:b/>
                                    <w:spacing w:val="-4"/>
                                    <w:sz w:val="20"/>
                                  </w:rPr>
                                  <w:t xml:space="preserve"> </w:t>
                                </w:r>
                                <w:r>
                                  <w:rPr>
                                    <w:rFonts w:ascii="Arial" w:hAnsi="Arial"/>
                                    <w:b/>
                                    <w:sz w:val="20"/>
                                  </w:rPr>
                                  <w:t>Y</w:t>
                                </w:r>
                                <w:r>
                                  <w:rPr>
                                    <w:rFonts w:ascii="Arial" w:hAnsi="Arial"/>
                                    <w:b/>
                                    <w:spacing w:val="-4"/>
                                    <w:sz w:val="20"/>
                                  </w:rPr>
                                  <w:t xml:space="preserve"> </w:t>
                                </w:r>
                                <w:r>
                                  <w:rPr>
                                    <w:rFonts w:ascii="Arial" w:hAnsi="Arial"/>
                                    <w:b/>
                                    <w:sz w:val="20"/>
                                  </w:rPr>
                                  <w:t>LISTADO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pacing w:val="-2"/>
                                    <w:sz w:val="20"/>
                                  </w:rPr>
                                  <w:t>ASISTENCIA</w:t>
                                </w:r>
                              </w:p>
                            </w:tc>
                            <w:tc>
                              <w:tcPr>
                                <w:tcW w:w="2086" w:type="dxa"/>
                              </w:tcPr>
                              <w:p w14:paraId="25BF4A58" w14:textId="77777777" w:rsidR="00931C0E" w:rsidRDefault="00931C0E">
                                <w:pPr>
                                  <w:pStyle w:val="TableParagraph"/>
                                  <w:spacing w:before="30"/>
                                  <w:ind w:left="40"/>
                                  <w:rPr>
                                    <w:rFonts w:ascii="Arial" w:hAnsi="Arial"/>
                                    <w:b/>
                                    <w:sz w:val="14"/>
                                  </w:rPr>
                                </w:pPr>
                                <w:r>
                                  <w:rPr>
                                    <w:rFonts w:ascii="Arial" w:hAnsi="Arial"/>
                                    <w:b/>
                                    <w:sz w:val="14"/>
                                  </w:rPr>
                                  <w:t>CÓDIGO:</w:t>
                                </w:r>
                                <w:r>
                                  <w:rPr>
                                    <w:rFonts w:ascii="Arial" w:hAnsi="Arial"/>
                                    <w:b/>
                                    <w:spacing w:val="-7"/>
                                    <w:sz w:val="14"/>
                                  </w:rPr>
                                  <w:t xml:space="preserve"> </w:t>
                                </w:r>
                                <w:r>
                                  <w:rPr>
                                    <w:rFonts w:ascii="Arial" w:hAnsi="Arial"/>
                                    <w:b/>
                                    <w:sz w:val="14"/>
                                  </w:rPr>
                                  <w:t>DE-FO-</w:t>
                                </w:r>
                                <w:r>
                                  <w:rPr>
                                    <w:rFonts w:ascii="Arial" w:hAnsi="Arial"/>
                                    <w:b/>
                                    <w:spacing w:val="-5"/>
                                    <w:sz w:val="14"/>
                                  </w:rPr>
                                  <w:t>001</w:t>
                                </w:r>
                              </w:p>
                            </w:tc>
                          </w:tr>
                          <w:tr w:rsidR="00931C0E" w14:paraId="1A8AB5C0" w14:textId="77777777">
                            <w:trPr>
                              <w:trHeight w:val="160"/>
                            </w:trPr>
                            <w:tc>
                              <w:tcPr>
                                <w:tcW w:w="2103" w:type="dxa"/>
                                <w:vMerge/>
                                <w:tcBorders>
                                  <w:top w:val="nil"/>
                                </w:tcBorders>
                              </w:tcPr>
                              <w:p w14:paraId="62C1C1C4" w14:textId="77777777" w:rsidR="00931C0E" w:rsidRDefault="00931C0E">
                                <w:pPr>
                                  <w:rPr>
                                    <w:sz w:val="2"/>
                                    <w:szCs w:val="2"/>
                                  </w:rPr>
                                </w:pPr>
                              </w:p>
                            </w:tc>
                            <w:tc>
                              <w:tcPr>
                                <w:tcW w:w="5215" w:type="dxa"/>
                                <w:vMerge w:val="restart"/>
                              </w:tcPr>
                              <w:p w14:paraId="3E337776" w14:textId="77777777" w:rsidR="00931C0E" w:rsidRDefault="00931C0E">
                                <w:pPr>
                                  <w:pStyle w:val="TableParagraph"/>
                                  <w:spacing w:before="44"/>
                                  <w:ind w:left="783"/>
                                  <w:rPr>
                                    <w:rFonts w:ascii="Arial" w:hAnsi="Arial"/>
                                    <w:b/>
                                    <w:sz w:val="20"/>
                                  </w:rPr>
                                </w:pPr>
                                <w:r>
                                  <w:rPr>
                                    <w:rFonts w:ascii="Arial" w:hAnsi="Arial"/>
                                    <w:b/>
                                    <w:spacing w:val="-2"/>
                                    <w:sz w:val="20"/>
                                  </w:rPr>
                                  <w:t>DIRECCIONAMIENTO</w:t>
                                </w:r>
                                <w:r>
                                  <w:rPr>
                                    <w:rFonts w:ascii="Arial" w:hAnsi="Arial"/>
                                    <w:b/>
                                    <w:spacing w:val="16"/>
                                    <w:sz w:val="20"/>
                                  </w:rPr>
                                  <w:t xml:space="preserve"> </w:t>
                                </w:r>
                                <w:r>
                                  <w:rPr>
                                    <w:rFonts w:ascii="Arial" w:hAnsi="Arial"/>
                                    <w:b/>
                                    <w:spacing w:val="-2"/>
                                    <w:sz w:val="20"/>
                                  </w:rPr>
                                  <w:t>ESTRATÉGICO.</w:t>
                                </w:r>
                              </w:p>
                            </w:tc>
                            <w:tc>
                              <w:tcPr>
                                <w:tcW w:w="2086" w:type="dxa"/>
                              </w:tcPr>
                              <w:p w14:paraId="577ABBFD" w14:textId="77777777" w:rsidR="00931C0E" w:rsidRDefault="00931C0E">
                                <w:pPr>
                                  <w:pStyle w:val="TableParagraph"/>
                                  <w:spacing w:line="141" w:lineRule="exact"/>
                                  <w:ind w:left="40"/>
                                  <w:rPr>
                                    <w:rFonts w:ascii="Arial" w:hAnsi="Arial"/>
                                    <w:b/>
                                    <w:sz w:val="14"/>
                                  </w:rPr>
                                </w:pPr>
                                <w:r>
                                  <w:rPr>
                                    <w:rFonts w:ascii="Arial" w:hAnsi="Arial"/>
                                    <w:b/>
                                    <w:sz w:val="14"/>
                                  </w:rPr>
                                  <w:t>VERSIÓN:</w:t>
                                </w:r>
                                <w:r>
                                  <w:rPr>
                                    <w:rFonts w:ascii="Arial" w:hAnsi="Arial"/>
                                    <w:b/>
                                    <w:spacing w:val="-1"/>
                                    <w:sz w:val="14"/>
                                  </w:rPr>
                                  <w:t xml:space="preserve"> </w:t>
                                </w:r>
                                <w:r>
                                  <w:rPr>
                                    <w:rFonts w:ascii="Arial" w:hAnsi="Arial"/>
                                    <w:b/>
                                    <w:spacing w:val="-10"/>
                                    <w:sz w:val="14"/>
                                  </w:rPr>
                                  <w:t>1</w:t>
                                </w:r>
                              </w:p>
                            </w:tc>
                          </w:tr>
                          <w:tr w:rsidR="00931C0E" w14:paraId="5A9D2435" w14:textId="77777777">
                            <w:trPr>
                              <w:trHeight w:val="160"/>
                            </w:trPr>
                            <w:tc>
                              <w:tcPr>
                                <w:tcW w:w="2103" w:type="dxa"/>
                                <w:vMerge/>
                                <w:tcBorders>
                                  <w:top w:val="nil"/>
                                </w:tcBorders>
                              </w:tcPr>
                              <w:p w14:paraId="566B3C3F" w14:textId="77777777" w:rsidR="00931C0E" w:rsidRDefault="00931C0E">
                                <w:pPr>
                                  <w:rPr>
                                    <w:sz w:val="2"/>
                                    <w:szCs w:val="2"/>
                                  </w:rPr>
                                </w:pPr>
                              </w:p>
                            </w:tc>
                            <w:tc>
                              <w:tcPr>
                                <w:tcW w:w="5215" w:type="dxa"/>
                                <w:vMerge/>
                                <w:tcBorders>
                                  <w:top w:val="nil"/>
                                </w:tcBorders>
                              </w:tcPr>
                              <w:p w14:paraId="6AF33140" w14:textId="77777777" w:rsidR="00931C0E" w:rsidRDefault="00931C0E">
                                <w:pPr>
                                  <w:rPr>
                                    <w:sz w:val="2"/>
                                    <w:szCs w:val="2"/>
                                  </w:rPr>
                                </w:pPr>
                              </w:p>
                            </w:tc>
                            <w:tc>
                              <w:tcPr>
                                <w:tcW w:w="2086" w:type="dxa"/>
                              </w:tcPr>
                              <w:p w14:paraId="0EB54177" w14:textId="77777777" w:rsidR="00931C0E" w:rsidRDefault="00931C0E">
                                <w:pPr>
                                  <w:pStyle w:val="TableParagraph"/>
                                  <w:spacing w:line="141" w:lineRule="exact"/>
                                  <w:ind w:left="40"/>
                                  <w:rPr>
                                    <w:rFonts w:ascii="Arial"/>
                                    <w:b/>
                                    <w:sz w:val="14"/>
                                  </w:rPr>
                                </w:pPr>
                                <w:r>
                                  <w:rPr>
                                    <w:rFonts w:ascii="Arial"/>
                                    <w:b/>
                                    <w:spacing w:val="-2"/>
                                    <w:sz w:val="14"/>
                                  </w:rPr>
                                  <w:t>FECHA:30/ABR/2026</w:t>
                                </w:r>
                              </w:p>
                            </w:tc>
                          </w:tr>
                        </w:tbl>
                        <w:p w14:paraId="5982E503" w14:textId="77777777" w:rsidR="00931C0E" w:rsidRDefault="00931C0E" w:rsidP="00931C0E">
                          <w:pPr>
                            <w:pStyle w:val="Textoindependiente"/>
                          </w:pPr>
                        </w:p>
                      </w:txbxContent>
                    </wps:txbx>
                    <wps:bodyPr wrap="square" lIns="0" tIns="0" rIns="0" bIns="0" rtlCol="0">
                      <a:noAutofit/>
                    </wps:bodyPr>
                  </wps:wsp>
                </a:graphicData>
              </a:graphic>
            </wp:anchor>
          </w:drawing>
        </mc:Choice>
        <mc:Fallback>
          <w:pict>
            <v:shapetype w14:anchorId="595B1716" id="_x0000_t202" coordsize="21600,21600" o:spt="202" path="m,l,21600r21600,l21600,xe">
              <v:stroke joinstyle="miter"/>
              <v:path gradientshapeok="t" o:connecttype="rect"/>
            </v:shapetype>
            <v:shape id="Textbox 1" o:spid="_x0000_s1026" type="#_x0000_t202" style="position:absolute;margin-left:62.6pt;margin-top:6.8pt;width:476.75pt;height:2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" filled="f" stroked="f">
              <v:textbox inset="0,0,0,0">
                <w:txbxContent>
                  <w:tbl>
                    <w:tblPr>
                      <w:tblStyle w:val="TableNormal2"/>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3"/>
                      <w:gridCol w:w="5215"/>
                      <w:gridCol w:w="2086"/>
                    </w:tblGrid>
                    <w:tr w:rsidR="00931C0E" w14:paraId="3693E4EA" w14:textId="77777777">
                      <w:trPr>
                        <w:trHeight w:val="230"/>
                      </w:trPr>
                      <w:tc>
                        <w:tcPr>
                          <w:tcW w:w="2103" w:type="dxa"/>
                          <w:vMerge w:val="restart"/>
                        </w:tcPr>
                        <w:p w14:paraId="334DFDD1" w14:textId="77777777" w:rsidR="00931C0E" w:rsidRDefault="00931C0E">
                          <w:pPr>
                            <w:pStyle w:val="TableParagraph"/>
                            <w:rPr>
                              <w:rFonts w:ascii="Times New Roman"/>
                              <w:sz w:val="20"/>
                            </w:rPr>
                          </w:pPr>
                        </w:p>
                      </w:tc>
                      <w:tc>
                        <w:tcPr>
                          <w:tcW w:w="5215" w:type="dxa"/>
                        </w:tcPr>
                        <w:p w14:paraId="520F0853" w14:textId="77777777" w:rsidR="00931C0E" w:rsidRDefault="00931C0E">
                          <w:pPr>
                            <w:pStyle w:val="TableParagraph"/>
                            <w:spacing w:line="210" w:lineRule="exact"/>
                            <w:ind w:left="289"/>
                            <w:rPr>
                              <w:rFonts w:ascii="Arial" w:hAnsi="Arial"/>
                              <w:b/>
                              <w:sz w:val="20"/>
                            </w:rPr>
                          </w:pPr>
                          <w:r>
                            <w:rPr>
                              <w:rFonts w:ascii="Arial" w:hAnsi="Arial"/>
                              <w:b/>
                              <w:sz w:val="20"/>
                            </w:rPr>
                            <w:t>ACTA</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REUNIÓN</w:t>
                          </w:r>
                          <w:r>
                            <w:rPr>
                              <w:rFonts w:ascii="Arial" w:hAnsi="Arial"/>
                              <w:b/>
                              <w:spacing w:val="-4"/>
                              <w:sz w:val="20"/>
                            </w:rPr>
                            <w:t xml:space="preserve"> </w:t>
                          </w:r>
                          <w:r>
                            <w:rPr>
                              <w:rFonts w:ascii="Arial" w:hAnsi="Arial"/>
                              <w:b/>
                              <w:sz w:val="20"/>
                            </w:rPr>
                            <w:t>Y</w:t>
                          </w:r>
                          <w:r>
                            <w:rPr>
                              <w:rFonts w:ascii="Arial" w:hAnsi="Arial"/>
                              <w:b/>
                              <w:spacing w:val="-4"/>
                              <w:sz w:val="20"/>
                            </w:rPr>
                            <w:t xml:space="preserve"> </w:t>
                          </w:r>
                          <w:r>
                            <w:rPr>
                              <w:rFonts w:ascii="Arial" w:hAnsi="Arial"/>
                              <w:b/>
                              <w:sz w:val="20"/>
                            </w:rPr>
                            <w:t>LISTADO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pacing w:val="-2"/>
                              <w:sz w:val="20"/>
                            </w:rPr>
                            <w:t>ASISTENCIA</w:t>
                          </w:r>
                        </w:p>
                      </w:tc>
                      <w:tc>
                        <w:tcPr>
                          <w:tcW w:w="2086" w:type="dxa"/>
                        </w:tcPr>
                        <w:p w14:paraId="25BF4A58" w14:textId="77777777" w:rsidR="00931C0E" w:rsidRDefault="00931C0E">
                          <w:pPr>
                            <w:pStyle w:val="TableParagraph"/>
                            <w:spacing w:before="30"/>
                            <w:ind w:left="40"/>
                            <w:rPr>
                              <w:rFonts w:ascii="Arial" w:hAnsi="Arial"/>
                              <w:b/>
                              <w:sz w:val="14"/>
                            </w:rPr>
                          </w:pPr>
                          <w:r>
                            <w:rPr>
                              <w:rFonts w:ascii="Arial" w:hAnsi="Arial"/>
                              <w:b/>
                              <w:sz w:val="14"/>
                            </w:rPr>
                            <w:t>CÓDIGO:</w:t>
                          </w:r>
                          <w:r>
                            <w:rPr>
                              <w:rFonts w:ascii="Arial" w:hAnsi="Arial"/>
                              <w:b/>
                              <w:spacing w:val="-7"/>
                              <w:sz w:val="14"/>
                            </w:rPr>
                            <w:t xml:space="preserve"> </w:t>
                          </w:r>
                          <w:r>
                            <w:rPr>
                              <w:rFonts w:ascii="Arial" w:hAnsi="Arial"/>
                              <w:b/>
                              <w:sz w:val="14"/>
                            </w:rPr>
                            <w:t>DE-FO-</w:t>
                          </w:r>
                          <w:r>
                            <w:rPr>
                              <w:rFonts w:ascii="Arial" w:hAnsi="Arial"/>
                              <w:b/>
                              <w:spacing w:val="-5"/>
                              <w:sz w:val="14"/>
                            </w:rPr>
                            <w:t>001</w:t>
                          </w:r>
                        </w:p>
                      </w:tc>
                    </w:tr>
                    <w:tr w:rsidR="00931C0E" w14:paraId="1A8AB5C0" w14:textId="77777777">
                      <w:trPr>
                        <w:trHeight w:val="160"/>
                      </w:trPr>
                      <w:tc>
                        <w:tcPr>
                          <w:tcW w:w="2103" w:type="dxa"/>
                          <w:vMerge/>
                          <w:tcBorders>
                            <w:top w:val="nil"/>
                          </w:tcBorders>
                        </w:tcPr>
                        <w:p w14:paraId="62C1C1C4" w14:textId="77777777" w:rsidR="00931C0E" w:rsidRDefault="00931C0E">
                          <w:pPr>
                            <w:rPr>
                              <w:sz w:val="2"/>
                              <w:szCs w:val="2"/>
                            </w:rPr>
                          </w:pPr>
                        </w:p>
                      </w:tc>
                      <w:tc>
                        <w:tcPr>
                          <w:tcW w:w="5215" w:type="dxa"/>
                          <w:vMerge w:val="restart"/>
                        </w:tcPr>
                        <w:p w14:paraId="3E337776" w14:textId="77777777" w:rsidR="00931C0E" w:rsidRDefault="00931C0E">
                          <w:pPr>
                            <w:pStyle w:val="TableParagraph"/>
                            <w:spacing w:before="44"/>
                            <w:ind w:left="783"/>
                            <w:rPr>
                              <w:rFonts w:ascii="Arial" w:hAnsi="Arial"/>
                              <w:b/>
                              <w:sz w:val="20"/>
                            </w:rPr>
                          </w:pPr>
                          <w:r>
                            <w:rPr>
                              <w:rFonts w:ascii="Arial" w:hAnsi="Arial"/>
                              <w:b/>
                              <w:spacing w:val="-2"/>
                              <w:sz w:val="20"/>
                            </w:rPr>
                            <w:t>DIRECCIONAMIENTO</w:t>
                          </w:r>
                          <w:r>
                            <w:rPr>
                              <w:rFonts w:ascii="Arial" w:hAnsi="Arial"/>
                              <w:b/>
                              <w:spacing w:val="16"/>
                              <w:sz w:val="20"/>
                            </w:rPr>
                            <w:t xml:space="preserve"> </w:t>
                          </w:r>
                          <w:r>
                            <w:rPr>
                              <w:rFonts w:ascii="Arial" w:hAnsi="Arial"/>
                              <w:b/>
                              <w:spacing w:val="-2"/>
                              <w:sz w:val="20"/>
                            </w:rPr>
                            <w:t>ESTRATÉGICO.</w:t>
                          </w:r>
                        </w:p>
                      </w:tc>
                      <w:tc>
                        <w:tcPr>
                          <w:tcW w:w="2086" w:type="dxa"/>
                        </w:tcPr>
                        <w:p w14:paraId="577ABBFD" w14:textId="77777777" w:rsidR="00931C0E" w:rsidRDefault="00931C0E">
                          <w:pPr>
                            <w:pStyle w:val="TableParagraph"/>
                            <w:spacing w:line="141" w:lineRule="exact"/>
                            <w:ind w:left="40"/>
                            <w:rPr>
                              <w:rFonts w:ascii="Arial" w:hAnsi="Arial"/>
                              <w:b/>
                              <w:sz w:val="14"/>
                            </w:rPr>
                          </w:pPr>
                          <w:r>
                            <w:rPr>
                              <w:rFonts w:ascii="Arial" w:hAnsi="Arial"/>
                              <w:b/>
                              <w:sz w:val="14"/>
                            </w:rPr>
                            <w:t>VERSIÓN:</w:t>
                          </w:r>
                          <w:r>
                            <w:rPr>
                              <w:rFonts w:ascii="Arial" w:hAnsi="Arial"/>
                              <w:b/>
                              <w:spacing w:val="-1"/>
                              <w:sz w:val="14"/>
                            </w:rPr>
                            <w:t xml:space="preserve"> </w:t>
                          </w:r>
                          <w:r>
                            <w:rPr>
                              <w:rFonts w:ascii="Arial" w:hAnsi="Arial"/>
                              <w:b/>
                              <w:spacing w:val="-10"/>
                              <w:sz w:val="14"/>
                            </w:rPr>
                            <w:t>1</w:t>
                          </w:r>
                        </w:p>
                      </w:tc>
                    </w:tr>
                    <w:tr w:rsidR="00931C0E" w14:paraId="5A9D2435" w14:textId="77777777">
                      <w:trPr>
                        <w:trHeight w:val="160"/>
                      </w:trPr>
                      <w:tc>
                        <w:tcPr>
                          <w:tcW w:w="2103" w:type="dxa"/>
                          <w:vMerge/>
                          <w:tcBorders>
                            <w:top w:val="nil"/>
                          </w:tcBorders>
                        </w:tcPr>
                        <w:p w14:paraId="566B3C3F" w14:textId="77777777" w:rsidR="00931C0E" w:rsidRDefault="00931C0E">
                          <w:pPr>
                            <w:rPr>
                              <w:sz w:val="2"/>
                              <w:szCs w:val="2"/>
                            </w:rPr>
                          </w:pPr>
                        </w:p>
                      </w:tc>
                      <w:tc>
                        <w:tcPr>
                          <w:tcW w:w="5215" w:type="dxa"/>
                          <w:vMerge/>
                          <w:tcBorders>
                            <w:top w:val="nil"/>
                          </w:tcBorders>
                        </w:tcPr>
                        <w:p w14:paraId="6AF33140" w14:textId="77777777" w:rsidR="00931C0E" w:rsidRDefault="00931C0E">
                          <w:pPr>
                            <w:rPr>
                              <w:sz w:val="2"/>
                              <w:szCs w:val="2"/>
                            </w:rPr>
                          </w:pPr>
                        </w:p>
                      </w:tc>
                      <w:tc>
                        <w:tcPr>
                          <w:tcW w:w="2086" w:type="dxa"/>
                        </w:tcPr>
                        <w:p w14:paraId="0EB54177" w14:textId="77777777" w:rsidR="00931C0E" w:rsidRDefault="00931C0E">
                          <w:pPr>
                            <w:pStyle w:val="TableParagraph"/>
                            <w:spacing w:line="141" w:lineRule="exact"/>
                            <w:ind w:left="40"/>
                            <w:rPr>
                              <w:rFonts w:ascii="Arial"/>
                              <w:b/>
                              <w:sz w:val="14"/>
                            </w:rPr>
                          </w:pPr>
                          <w:r>
                            <w:rPr>
                              <w:rFonts w:ascii="Arial"/>
                              <w:b/>
                              <w:spacing w:val="-2"/>
                              <w:sz w:val="14"/>
                            </w:rPr>
                            <w:t>FECHA:30/ABR/2026</w:t>
                          </w:r>
                        </w:p>
                      </w:tc>
                    </w:tr>
                  </w:tbl>
                  <w:p w14:paraId="5982E503" w14:textId="77777777" w:rsidR="00931C0E" w:rsidRDefault="00931C0E" w:rsidP="00931C0E">
                    <w:pPr>
                      <w:pStyle w:val="Textoindependiente"/>
                    </w:pPr>
                  </w:p>
                </w:txbxContent>
              </v:textbox>
              <w10:wrap anchorx="page" anchory="page"/>
            </v:shape>
          </w:pict>
        </mc:Fallback>
      </mc:AlternateContent>
    </w:r>
    <w:r>
      <w:rPr>
        <w:i/>
        <w:noProof/>
        <w:sz w:val="20"/>
        <w:lang w:eastAsia="es-CO"/>
      </w:rPr>
      <w:drawing>
        <wp:anchor distT="0" distB="0" distL="0" distR="0" simplePos="0" relativeHeight="251662336" behindDoc="1" locked="0" layoutInCell="1" allowOverlap="1" wp14:anchorId="1A443AF2" wp14:editId="0D8A36B7">
          <wp:simplePos x="0" y="0"/>
          <wp:positionH relativeFrom="page">
            <wp:posOffset>1067912</wp:posOffset>
          </wp:positionH>
          <wp:positionV relativeFrom="page">
            <wp:posOffset>86768</wp:posOffset>
          </wp:positionV>
          <wp:extent cx="855787" cy="31432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855787" cy="3143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B28E3" w14:textId="77777777" w:rsidR="00AF6239" w:rsidRDefault="00AF6239">
    <w:pPr>
      <w:widowControl w:val="0"/>
      <w:pBdr>
        <w:top w:val="nil"/>
        <w:left w:val="nil"/>
        <w:bottom w:val="nil"/>
        <w:right w:val="nil"/>
        <w:between w:val="nil"/>
      </w:pBdr>
      <w:spacing w:after="0"/>
      <w:rPr>
        <w:rFonts w:ascii="Arial" w:eastAsia="Arial" w:hAnsi="Arial" w:cs="Arial"/>
        <w:i/>
        <w:iCs/>
        <w:color w:val="44546A"/>
        <w:sz w:val="20"/>
        <w:szCs w:val="20"/>
      </w:rPr>
    </w:pPr>
  </w:p>
  <w:tbl>
    <w:tblPr>
      <w:tblStyle w:val="a1"/>
      <w:tblW w:w="9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4528"/>
      <w:gridCol w:w="4529"/>
    </w:tblGrid>
    <w:tr w:rsidR="00AF6239" w14:paraId="0676EBD4" w14:textId="77777777">
      <w:trPr>
        <w:cantSplit/>
        <w:trHeight w:val="399"/>
        <w:jc w:val="center"/>
      </w:trPr>
      <w:tc>
        <w:tcPr>
          <w:tcW w:w="360" w:type="dxa"/>
          <w:tcBorders>
            <w:top w:val="single" w:sz="4" w:space="0" w:color="000000"/>
            <w:left w:val="single" w:sz="4" w:space="0" w:color="000000"/>
            <w:bottom w:val="single" w:sz="4" w:space="0" w:color="000000"/>
            <w:right w:val="single" w:sz="4" w:space="0" w:color="000000"/>
          </w:tcBorders>
          <w:vAlign w:val="center"/>
        </w:tcPr>
        <w:p w14:paraId="663C2FAE" w14:textId="77777777" w:rsidR="00AF6239" w:rsidRDefault="00ED213D">
          <w:pPr>
            <w:jc w:val="center"/>
            <w:rPr>
              <w:rFonts w:ascii="Arial" w:eastAsia="Arial" w:hAnsi="Arial" w:cs="Arial"/>
              <w:sz w:val="20"/>
              <w:szCs w:val="20"/>
            </w:rPr>
          </w:pPr>
          <w:r>
            <w:rPr>
              <w:noProof/>
              <w:lang w:eastAsia="es-CO"/>
            </w:rPr>
            <w:drawing>
              <wp:inline distT="0" distB="0" distL="0" distR="0" wp14:anchorId="1B0FCF58" wp14:editId="489234F1">
                <wp:extent cx="2663825" cy="65214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tretch>
                          <a:fillRect/>
                        </a:stretch>
                      </pic:blipFill>
                      <pic:spPr bwMode="auto">
                        <a:xfrm>
                          <a:off x="0" y="0"/>
                          <a:ext cx="2663825" cy="652145"/>
                        </a:xfrm>
                        <a:prstGeom prst="rect">
                          <a:avLst/>
                        </a:prstGeom>
                      </pic:spPr>
                    </pic:pic>
                  </a:graphicData>
                </a:graphic>
              </wp:inline>
            </w:drawing>
          </w:r>
        </w:p>
      </w:tc>
      <w:tc>
        <w:tcPr>
          <w:tcW w:w="360" w:type="dxa"/>
          <w:tcBorders>
            <w:top w:val="single" w:sz="4" w:space="0" w:color="000000"/>
            <w:left w:val="single" w:sz="4" w:space="0" w:color="000000"/>
            <w:bottom w:val="single" w:sz="4" w:space="0" w:color="000000"/>
            <w:right w:val="single" w:sz="4" w:space="0" w:color="000000"/>
          </w:tcBorders>
          <w:vAlign w:val="center"/>
        </w:tcPr>
        <w:p w14:paraId="2DFE0E4A" w14:textId="77777777" w:rsidR="00AF6239" w:rsidRDefault="00ED213D">
          <w:pPr>
            <w:spacing w:after="0" w:line="240" w:lineRule="auto"/>
            <w:jc w:val="center"/>
            <w:rPr>
              <w:rFonts w:ascii="Arial" w:eastAsia="Arial" w:hAnsi="Arial" w:cs="Arial"/>
              <w:b/>
              <w:bCs/>
              <w:sz w:val="20"/>
              <w:szCs w:val="20"/>
            </w:rPr>
          </w:pPr>
          <w:r>
            <w:rPr>
              <w:rFonts w:ascii="Arial" w:eastAsia="Arial" w:hAnsi="Arial" w:cs="Arial"/>
              <w:b/>
              <w:bCs/>
              <w:sz w:val="20"/>
              <w:szCs w:val="20"/>
            </w:rPr>
            <w:t>SISTEMA INTEGRADO DE GESTIÓN</w:t>
          </w:r>
        </w:p>
      </w:tc>
    </w:tr>
    <w:tr w:rsidR="00AF6239" w14:paraId="4587EA61" w14:textId="77777777">
      <w:trPr>
        <w:cantSplit/>
        <w:trHeight w:val="306"/>
        <w:jc w:val="center"/>
      </w:trPr>
      <w:tc>
        <w:tcPr>
          <w:tcW w:w="720" w:type="dxa"/>
          <w:gridSpan w:val="2"/>
          <w:tcBorders>
            <w:top w:val="single" w:sz="4" w:space="0" w:color="000000"/>
            <w:left w:val="single" w:sz="4" w:space="0" w:color="000000"/>
            <w:bottom w:val="single" w:sz="4" w:space="0" w:color="000000"/>
            <w:right w:val="single" w:sz="4" w:space="0" w:color="000000"/>
          </w:tcBorders>
          <w:vAlign w:val="center"/>
        </w:tcPr>
        <w:p w14:paraId="1B41C74F" w14:textId="77777777" w:rsidR="00AF6239" w:rsidRDefault="00ED213D">
          <w:pPr>
            <w:spacing w:after="0" w:line="240" w:lineRule="auto"/>
            <w:jc w:val="center"/>
            <w:rPr>
              <w:rFonts w:ascii="Arial" w:eastAsia="Arial" w:hAnsi="Arial" w:cs="Arial"/>
              <w:b/>
              <w:bCs/>
              <w:sz w:val="20"/>
              <w:szCs w:val="20"/>
            </w:rPr>
          </w:pPr>
          <w:r>
            <w:rPr>
              <w:rFonts w:ascii="Arial" w:eastAsia="Arial" w:hAnsi="Arial" w:cs="Arial"/>
              <w:b/>
              <w:bCs/>
              <w:sz w:val="20"/>
              <w:szCs w:val="20"/>
            </w:rPr>
            <w:t>Acta de reunión y relación de asistencia</w:t>
          </w:r>
        </w:p>
      </w:tc>
    </w:tr>
    <w:tr w:rsidR="00AF6239" w14:paraId="45D336DD" w14:textId="77777777">
      <w:trPr>
        <w:cantSplit/>
        <w:trHeight w:val="268"/>
        <w:jc w:val="center"/>
      </w:trPr>
      <w:tc>
        <w:tcPr>
          <w:tcW w:w="360" w:type="dxa"/>
          <w:tcBorders>
            <w:top w:val="single" w:sz="4" w:space="0" w:color="000000"/>
            <w:left w:val="single" w:sz="4" w:space="0" w:color="000000"/>
            <w:bottom w:val="single" w:sz="4" w:space="0" w:color="000000"/>
            <w:right w:val="single" w:sz="4" w:space="0" w:color="000000"/>
          </w:tcBorders>
          <w:vAlign w:val="center"/>
        </w:tcPr>
        <w:p w14:paraId="0A376C6D" w14:textId="77777777" w:rsidR="00AF6239" w:rsidRDefault="00ED213D">
          <w:pPr>
            <w:spacing w:after="0" w:line="240" w:lineRule="auto"/>
            <w:rPr>
              <w:rFonts w:ascii="Arial" w:eastAsia="Arial" w:hAnsi="Arial" w:cs="Arial"/>
              <w:sz w:val="20"/>
              <w:szCs w:val="20"/>
            </w:rPr>
          </w:pPr>
          <w:r>
            <w:rPr>
              <w:rFonts w:ascii="Arial" w:eastAsia="Arial" w:hAnsi="Arial" w:cs="Arial"/>
              <w:sz w:val="20"/>
              <w:szCs w:val="20"/>
            </w:rPr>
            <w:t>Código: PE03-PR05-F3</w:t>
          </w:r>
        </w:p>
      </w:tc>
      <w:tc>
        <w:tcPr>
          <w:tcW w:w="360" w:type="dxa"/>
          <w:tcBorders>
            <w:top w:val="single" w:sz="4" w:space="0" w:color="000000"/>
            <w:left w:val="single" w:sz="4" w:space="0" w:color="000000"/>
            <w:bottom w:val="single" w:sz="4" w:space="0" w:color="000000"/>
            <w:right w:val="single" w:sz="4" w:space="0" w:color="000000"/>
          </w:tcBorders>
          <w:vAlign w:val="center"/>
        </w:tcPr>
        <w:p w14:paraId="0B473544" w14:textId="77777777" w:rsidR="00AF6239" w:rsidRDefault="00ED213D">
          <w:pPr>
            <w:spacing w:after="0" w:line="240" w:lineRule="auto"/>
            <w:rPr>
              <w:rFonts w:ascii="Arial" w:eastAsia="Arial" w:hAnsi="Arial" w:cs="Arial"/>
              <w:sz w:val="20"/>
              <w:szCs w:val="20"/>
            </w:rPr>
          </w:pPr>
          <w:r>
            <w:rPr>
              <w:rFonts w:ascii="Arial" w:eastAsia="Arial" w:hAnsi="Arial" w:cs="Arial"/>
              <w:sz w:val="20"/>
              <w:szCs w:val="20"/>
            </w:rPr>
            <w:t>Versión: 2</w:t>
          </w:r>
        </w:p>
      </w:tc>
    </w:tr>
  </w:tbl>
  <w:p w14:paraId="52EC88DC" w14:textId="77777777" w:rsidR="00AF6239" w:rsidRDefault="00AF6239">
    <w:pPr>
      <w:pBdr>
        <w:top w:val="nil"/>
        <w:left w:val="nil"/>
        <w:bottom w:val="nil"/>
        <w:right w:val="nil"/>
        <w:between w:val="nil"/>
      </w:pBdr>
      <w:tabs>
        <w:tab w:val="center" w:pos="4418"/>
        <w:tab w:val="right" w:pos="8837"/>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D696" w14:textId="77777777" w:rsidR="00AF6239" w:rsidRDefault="00AF6239">
    <w:pPr>
      <w:pBdr>
        <w:top w:val="nil"/>
        <w:left w:val="nil"/>
        <w:bottom w:val="nil"/>
        <w:right w:val="nil"/>
        <w:between w:val="nil"/>
      </w:pBdr>
      <w:tabs>
        <w:tab w:val="center" w:pos="4418"/>
        <w:tab w:val="right" w:pos="8837"/>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9"/>
      <w:gridCol w:w="4633"/>
      <w:gridCol w:w="1603"/>
    </w:tblGrid>
    <w:tr w:rsidR="006C4A77" w14:paraId="481B5965" w14:textId="77777777" w:rsidTr="006C4A77">
      <w:trPr>
        <w:trHeight w:val="335"/>
      </w:trPr>
      <w:tc>
        <w:tcPr>
          <w:tcW w:w="1237" w:type="pct"/>
          <w:vMerge w:val="restart"/>
          <w:vAlign w:val="center"/>
        </w:tcPr>
        <w:p w14:paraId="5278CDA0" w14:textId="50139571" w:rsidR="006C4A77" w:rsidRPr="006C4A77" w:rsidRDefault="004E69BF" w:rsidP="006C4A77">
          <w:pPr>
            <w:pStyle w:val="TableParagraph"/>
            <w:tabs>
              <w:tab w:val="center" w:pos="1710"/>
            </w:tabs>
            <w:jc w:val="center"/>
            <w:rPr>
              <w:rFonts w:ascii="Times New Roman"/>
              <w:sz w:val="20"/>
            </w:rPr>
          </w:pPr>
          <w:r>
            <w:rPr>
              <w:noProof/>
            </w:rPr>
            <w:object w:dxaOrig="4576" w:dyaOrig="1245" w14:anchorId="0BD26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33.75pt;mso-width-percent:0;mso-height-percent:0;mso-width-percent:0;mso-height-percent:0">
                <v:imagedata r:id="rId1" o:title=""/>
              </v:shape>
              <o:OLEObject Type="Embed" ProgID="PBrush" ShapeID="_x0000_i1025" DrawAspect="Content" ObjectID="_1840092413" r:id="rId2"/>
            </w:object>
          </w:r>
        </w:p>
      </w:tc>
      <w:tc>
        <w:tcPr>
          <w:tcW w:w="2688" w:type="pct"/>
          <w:vAlign w:val="center"/>
        </w:tcPr>
        <w:p w14:paraId="7F754671" w14:textId="77777777" w:rsidR="006C4A77" w:rsidRDefault="006C4A77" w:rsidP="006C4A77">
          <w:pPr>
            <w:pStyle w:val="TableParagraph"/>
            <w:spacing w:line="210" w:lineRule="exact"/>
            <w:ind w:left="289"/>
            <w:jc w:val="center"/>
            <w:rPr>
              <w:rFonts w:ascii="Arial" w:hAnsi="Arial"/>
              <w:b/>
              <w:sz w:val="20"/>
            </w:rPr>
          </w:pPr>
          <w:r>
            <w:rPr>
              <w:rFonts w:ascii="Arial" w:hAnsi="Arial"/>
              <w:b/>
              <w:sz w:val="20"/>
            </w:rPr>
            <w:t>ACTA</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REUNIÓN</w:t>
          </w:r>
          <w:r>
            <w:rPr>
              <w:rFonts w:ascii="Arial" w:hAnsi="Arial"/>
              <w:b/>
              <w:spacing w:val="-4"/>
              <w:sz w:val="20"/>
            </w:rPr>
            <w:t xml:space="preserve"> </w:t>
          </w:r>
          <w:r>
            <w:rPr>
              <w:rFonts w:ascii="Arial" w:hAnsi="Arial"/>
              <w:b/>
              <w:sz w:val="20"/>
            </w:rPr>
            <w:t>Y</w:t>
          </w:r>
          <w:r>
            <w:rPr>
              <w:rFonts w:ascii="Arial" w:hAnsi="Arial"/>
              <w:b/>
              <w:spacing w:val="-4"/>
              <w:sz w:val="20"/>
            </w:rPr>
            <w:t xml:space="preserve"> </w:t>
          </w:r>
          <w:r>
            <w:rPr>
              <w:rFonts w:ascii="Arial" w:hAnsi="Arial"/>
              <w:b/>
              <w:sz w:val="20"/>
            </w:rPr>
            <w:t>LISTADO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pacing w:val="-2"/>
              <w:sz w:val="20"/>
            </w:rPr>
            <w:t>ASISTENCIA</w:t>
          </w:r>
        </w:p>
      </w:tc>
      <w:tc>
        <w:tcPr>
          <w:tcW w:w="1075" w:type="pct"/>
          <w:vAlign w:val="center"/>
        </w:tcPr>
        <w:p w14:paraId="511C5CA7" w14:textId="77777777" w:rsidR="006C4A77" w:rsidRDefault="006C4A77" w:rsidP="006C4A77">
          <w:pPr>
            <w:pStyle w:val="TableParagraph"/>
            <w:spacing w:before="30"/>
            <w:ind w:left="40"/>
            <w:rPr>
              <w:rFonts w:ascii="Arial" w:hAnsi="Arial"/>
              <w:b/>
              <w:sz w:val="14"/>
            </w:rPr>
          </w:pPr>
          <w:r>
            <w:rPr>
              <w:rFonts w:ascii="Arial" w:hAnsi="Arial"/>
              <w:b/>
              <w:sz w:val="14"/>
            </w:rPr>
            <w:t>CÓDIGO:</w:t>
          </w:r>
          <w:r>
            <w:rPr>
              <w:rFonts w:ascii="Arial" w:hAnsi="Arial"/>
              <w:b/>
              <w:spacing w:val="-7"/>
              <w:sz w:val="14"/>
            </w:rPr>
            <w:t xml:space="preserve"> </w:t>
          </w:r>
          <w:r>
            <w:rPr>
              <w:rFonts w:ascii="Arial" w:hAnsi="Arial"/>
              <w:b/>
              <w:sz w:val="14"/>
            </w:rPr>
            <w:t>DE-FO-</w:t>
          </w:r>
          <w:r>
            <w:rPr>
              <w:rFonts w:ascii="Arial" w:hAnsi="Arial"/>
              <w:b/>
              <w:spacing w:val="-5"/>
              <w:sz w:val="14"/>
            </w:rPr>
            <w:t>001</w:t>
          </w:r>
        </w:p>
      </w:tc>
    </w:tr>
    <w:tr w:rsidR="006C4A77" w14:paraId="6FB6C64C" w14:textId="77777777" w:rsidTr="006C4A77">
      <w:trPr>
        <w:trHeight w:val="233"/>
      </w:trPr>
      <w:tc>
        <w:tcPr>
          <w:tcW w:w="1237" w:type="pct"/>
          <w:vMerge/>
          <w:tcBorders>
            <w:top w:val="nil"/>
          </w:tcBorders>
        </w:tcPr>
        <w:p w14:paraId="5C4152A7" w14:textId="77777777" w:rsidR="006C4A77" w:rsidRDefault="006C4A77" w:rsidP="006C4A77">
          <w:pPr>
            <w:rPr>
              <w:sz w:val="2"/>
              <w:szCs w:val="2"/>
            </w:rPr>
          </w:pPr>
        </w:p>
      </w:tc>
      <w:tc>
        <w:tcPr>
          <w:tcW w:w="2688" w:type="pct"/>
          <w:vMerge w:val="restart"/>
          <w:vAlign w:val="center"/>
        </w:tcPr>
        <w:p w14:paraId="510CBE23" w14:textId="77777777" w:rsidR="006C4A77" w:rsidRDefault="006C4A77" w:rsidP="006C4A77">
          <w:pPr>
            <w:pStyle w:val="TableParagraph"/>
            <w:spacing w:before="44"/>
            <w:ind w:left="783"/>
            <w:jc w:val="center"/>
            <w:rPr>
              <w:rFonts w:ascii="Arial" w:hAnsi="Arial"/>
              <w:b/>
              <w:sz w:val="20"/>
            </w:rPr>
          </w:pPr>
          <w:r>
            <w:rPr>
              <w:rFonts w:ascii="Arial" w:hAnsi="Arial"/>
              <w:b/>
              <w:spacing w:val="-2"/>
              <w:sz w:val="20"/>
            </w:rPr>
            <w:t>DIRECCIONAMIENTO</w:t>
          </w:r>
          <w:r>
            <w:rPr>
              <w:rFonts w:ascii="Arial" w:hAnsi="Arial"/>
              <w:b/>
              <w:spacing w:val="16"/>
              <w:sz w:val="20"/>
            </w:rPr>
            <w:t xml:space="preserve"> </w:t>
          </w:r>
          <w:r>
            <w:rPr>
              <w:rFonts w:ascii="Arial" w:hAnsi="Arial"/>
              <w:b/>
              <w:spacing w:val="-2"/>
              <w:sz w:val="20"/>
            </w:rPr>
            <w:t>ESTRATÉGICO.</w:t>
          </w:r>
        </w:p>
      </w:tc>
      <w:tc>
        <w:tcPr>
          <w:tcW w:w="1075" w:type="pct"/>
          <w:vAlign w:val="center"/>
        </w:tcPr>
        <w:p w14:paraId="70E72D03" w14:textId="77777777" w:rsidR="006C4A77" w:rsidRDefault="006C4A77" w:rsidP="006C4A77">
          <w:pPr>
            <w:pStyle w:val="TableParagraph"/>
            <w:spacing w:line="141" w:lineRule="exact"/>
            <w:ind w:left="40"/>
            <w:rPr>
              <w:rFonts w:ascii="Arial" w:hAnsi="Arial"/>
              <w:b/>
              <w:sz w:val="14"/>
            </w:rPr>
          </w:pPr>
          <w:r>
            <w:rPr>
              <w:rFonts w:ascii="Arial" w:hAnsi="Arial"/>
              <w:b/>
              <w:sz w:val="14"/>
            </w:rPr>
            <w:t>VERSIÓN:</w:t>
          </w:r>
          <w:r>
            <w:rPr>
              <w:rFonts w:ascii="Arial" w:hAnsi="Arial"/>
              <w:b/>
              <w:spacing w:val="-1"/>
              <w:sz w:val="14"/>
            </w:rPr>
            <w:t xml:space="preserve"> </w:t>
          </w:r>
          <w:r>
            <w:rPr>
              <w:rFonts w:ascii="Arial" w:hAnsi="Arial"/>
              <w:b/>
              <w:spacing w:val="-10"/>
              <w:sz w:val="14"/>
            </w:rPr>
            <w:t>1</w:t>
          </w:r>
        </w:p>
      </w:tc>
    </w:tr>
    <w:tr w:rsidR="006C4A77" w14:paraId="76F2B1A6" w14:textId="77777777" w:rsidTr="006C4A77">
      <w:trPr>
        <w:trHeight w:val="233"/>
      </w:trPr>
      <w:tc>
        <w:tcPr>
          <w:tcW w:w="1237" w:type="pct"/>
          <w:vMerge/>
          <w:tcBorders>
            <w:top w:val="nil"/>
          </w:tcBorders>
        </w:tcPr>
        <w:p w14:paraId="51E23557" w14:textId="77777777" w:rsidR="006C4A77" w:rsidRDefault="006C4A77" w:rsidP="006C4A77">
          <w:pPr>
            <w:rPr>
              <w:sz w:val="2"/>
              <w:szCs w:val="2"/>
            </w:rPr>
          </w:pPr>
        </w:p>
      </w:tc>
      <w:tc>
        <w:tcPr>
          <w:tcW w:w="2688" w:type="pct"/>
          <w:vMerge/>
          <w:tcBorders>
            <w:top w:val="nil"/>
          </w:tcBorders>
        </w:tcPr>
        <w:p w14:paraId="6E251B73" w14:textId="77777777" w:rsidR="006C4A77" w:rsidRDefault="006C4A77" w:rsidP="006C4A77">
          <w:pPr>
            <w:rPr>
              <w:sz w:val="2"/>
              <w:szCs w:val="2"/>
            </w:rPr>
          </w:pPr>
        </w:p>
      </w:tc>
      <w:tc>
        <w:tcPr>
          <w:tcW w:w="1075" w:type="pct"/>
          <w:vAlign w:val="center"/>
        </w:tcPr>
        <w:p w14:paraId="209B0A9B" w14:textId="77777777" w:rsidR="006C4A77" w:rsidRDefault="006C4A77" w:rsidP="006C4A77">
          <w:pPr>
            <w:pStyle w:val="TableParagraph"/>
            <w:spacing w:line="141" w:lineRule="exact"/>
            <w:ind w:left="40"/>
            <w:rPr>
              <w:rFonts w:ascii="Arial"/>
              <w:b/>
              <w:sz w:val="14"/>
            </w:rPr>
          </w:pPr>
          <w:r>
            <w:rPr>
              <w:rFonts w:ascii="Arial"/>
              <w:b/>
              <w:spacing w:val="-2"/>
              <w:sz w:val="14"/>
            </w:rPr>
            <w:t>FECHA:30/ABR/2026</w:t>
          </w:r>
        </w:p>
      </w:tc>
    </w:tr>
  </w:tbl>
  <w:p w14:paraId="73090392" w14:textId="3A222EC6" w:rsidR="00AF6239" w:rsidRDefault="006C4A77">
    <w:pPr>
      <w:pBdr>
        <w:top w:val="nil"/>
        <w:left w:val="nil"/>
        <w:bottom w:val="nil"/>
        <w:right w:val="nil"/>
        <w:between w:val="nil"/>
      </w:pBdr>
      <w:tabs>
        <w:tab w:val="center" w:pos="4418"/>
        <w:tab w:val="right" w:pos="8837"/>
      </w:tabs>
      <w:spacing w:after="0" w:line="240" w:lineRule="auto"/>
      <w:rPr>
        <w:color w:val="000000"/>
      </w:rPr>
    </w:pPr>
    <w:r w:rsidRPr="00931C0E">
      <w:rPr>
        <w:rFonts w:ascii="Arial MT" w:eastAsia="Arial MT" w:hAnsi="Arial MT" w:cs="Arial MT"/>
        <w:i/>
        <w:noProof/>
        <w:sz w:val="20"/>
        <w:lang w:eastAsia="es-CO"/>
      </w:rPr>
      <mc:AlternateContent>
        <mc:Choice Requires="wps">
          <w:drawing>
            <wp:anchor distT="0" distB="0" distL="0" distR="0" simplePos="0" relativeHeight="251664384" behindDoc="0" locked="0" layoutInCell="1" allowOverlap="1" wp14:anchorId="4C692BF5" wp14:editId="102AD4D3">
              <wp:simplePos x="0" y="0"/>
              <wp:positionH relativeFrom="page">
                <wp:posOffset>2059145</wp:posOffset>
              </wp:positionH>
              <wp:positionV relativeFrom="page">
                <wp:posOffset>342027</wp:posOffset>
              </wp:positionV>
              <wp:extent cx="7301177" cy="374650"/>
              <wp:effectExtent l="0" t="0" r="0" b="0"/>
              <wp:wrapNone/>
              <wp:docPr id="214599693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01177" cy="374650"/>
                      </a:xfrm>
                      <a:prstGeom prst="rect">
                        <a:avLst/>
                      </a:prstGeom>
                    </wps:spPr>
                    <wps:txbx>
                      <w:txbxContent>
                        <w:p w14:paraId="5F869BD8" w14:textId="77777777" w:rsidR="006C4A77" w:rsidRDefault="006C4A77" w:rsidP="006C4A77">
                          <w:pPr>
                            <w:pStyle w:val="Textoindependiente"/>
                          </w:pPr>
                        </w:p>
                      </w:txbxContent>
                    </wps:txbx>
                    <wps:bodyPr wrap="square" lIns="0" tIns="0" rIns="0" bIns="0" rtlCol="0">
                      <a:noAutofit/>
                    </wps:bodyPr>
                  </wps:wsp>
                </a:graphicData>
              </a:graphic>
              <wp14:sizeRelH relativeFrom="margin">
                <wp14:pctWidth>0</wp14:pctWidth>
              </wp14:sizeRelH>
            </wp:anchor>
          </w:drawing>
        </mc:Choice>
        <mc:Fallback>
          <w:pict>
            <v:shapetype w14:anchorId="4C692BF5" id="_x0000_t202" coordsize="21600,21600" o:spt="202" path="m,l,21600r21600,l21600,xe">
              <v:stroke joinstyle="miter"/>
              <v:path gradientshapeok="t" o:connecttype="rect"/>
            </v:shapetype>
            <v:shape id="_x0000_s1027" type="#_x0000_t202" style="position:absolute;margin-left:162.15pt;margin-top:26.95pt;width:574.9pt;height:29.5pt;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" filled="f" stroked="f">
              <v:textbox inset="0,0,0,0">
                <w:txbxContent>
                  <w:p w14:paraId="5F869BD8" w14:textId="77777777" w:rsidR="006C4A77" w:rsidRDefault="006C4A77" w:rsidP="006C4A77">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E6624"/>
    <w:multiLevelType w:val="multilevel"/>
    <w:tmpl w:val="7F5C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D4652F"/>
    <w:multiLevelType w:val="multilevel"/>
    <w:tmpl w:val="EFE83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971128"/>
    <w:multiLevelType w:val="hybridMultilevel"/>
    <w:tmpl w:val="619CF5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98115DF"/>
    <w:multiLevelType w:val="multilevel"/>
    <w:tmpl w:val="69D200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num w:numId="1" w16cid:durableId="887565661">
    <w:abstractNumId w:val="3"/>
  </w:num>
  <w:num w:numId="2" w16cid:durableId="784234825">
    <w:abstractNumId w:val="2"/>
  </w:num>
  <w:num w:numId="3" w16cid:durableId="766729186">
    <w:abstractNumId w:val="1"/>
  </w:num>
  <w:num w:numId="4" w16cid:durableId="1888487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239"/>
    <w:rsid w:val="002454F4"/>
    <w:rsid w:val="00353116"/>
    <w:rsid w:val="004E69BF"/>
    <w:rsid w:val="00610586"/>
    <w:rsid w:val="006806E6"/>
    <w:rsid w:val="006C4A77"/>
    <w:rsid w:val="00785634"/>
    <w:rsid w:val="009250E0"/>
    <w:rsid w:val="00927E1C"/>
    <w:rsid w:val="00931C0E"/>
    <w:rsid w:val="00972BE2"/>
    <w:rsid w:val="009B7581"/>
    <w:rsid w:val="00A21CFB"/>
    <w:rsid w:val="00A77008"/>
    <w:rsid w:val="00AC2CD2"/>
    <w:rsid w:val="00AF6239"/>
    <w:rsid w:val="00B937C2"/>
    <w:rsid w:val="00C518E7"/>
    <w:rsid w:val="00C539F7"/>
    <w:rsid w:val="00D270DE"/>
    <w:rsid w:val="00D45A88"/>
    <w:rsid w:val="00E55033"/>
    <w:rsid w:val="00E85647"/>
    <w:rsid w:val="00ED213D"/>
    <w:rsid w:val="00F60BED"/>
    <w:rsid w:val="00FE1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6E706"/>
  <w15:docId w15:val="{0C39FE75-5D11-A24F-A045-3BC2CFB3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ES_trad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rFonts w:ascii="Arial" w:eastAsia="Arial" w:hAnsi="Arial" w:cs="Arial"/>
      <w:b/>
      <w:bCs/>
      <w:sz w:val="24"/>
      <w:szCs w:val="24"/>
    </w:rPr>
  </w:style>
  <w:style w:type="paragraph" w:styleId="Ttulo2">
    <w:name w:val="heading 2"/>
    <w:basedOn w:val="Normal"/>
    <w:next w:val="Normal"/>
    <w:uiPriority w:val="9"/>
    <w:semiHidden/>
    <w:unhideWhenUsed/>
    <w:qFormat/>
    <w:pPr>
      <w:keepNext/>
      <w:keepLines/>
      <w:spacing w:before="360" w:after="80"/>
      <w:outlineLvl w:val="1"/>
    </w:pPr>
    <w:rPr>
      <w:b/>
      <w:bCs/>
      <w:sz w:val="36"/>
      <w:szCs w:val="36"/>
    </w:rPr>
  </w:style>
  <w:style w:type="paragraph" w:styleId="Ttulo3">
    <w:name w:val="heading 3"/>
    <w:basedOn w:val="Normal"/>
    <w:next w:val="Normal"/>
    <w:uiPriority w:val="9"/>
    <w:semiHidden/>
    <w:unhideWhenUsed/>
    <w:qFormat/>
    <w:pPr>
      <w:keepNext/>
      <w:keepLines/>
      <w:spacing w:before="280" w:after="80"/>
      <w:outlineLvl w:val="2"/>
    </w:pPr>
    <w:rPr>
      <w:b/>
      <w:bCs/>
      <w:sz w:val="28"/>
      <w:szCs w:val="28"/>
    </w:rPr>
  </w:style>
  <w:style w:type="paragraph" w:styleId="Ttulo4">
    <w:name w:val="heading 4"/>
    <w:basedOn w:val="Normal"/>
    <w:next w:val="Normal"/>
    <w:uiPriority w:val="9"/>
    <w:semiHidden/>
    <w:unhideWhenUsed/>
    <w:qFormat/>
    <w:pPr>
      <w:keepNext/>
      <w:keepLines/>
      <w:spacing w:before="240" w:after="40"/>
      <w:outlineLvl w:val="3"/>
    </w:pPr>
    <w:rPr>
      <w:b/>
      <w:bCs/>
      <w:sz w:val="24"/>
      <w:szCs w:val="24"/>
    </w:rPr>
  </w:style>
  <w:style w:type="paragraph" w:styleId="Ttulo5">
    <w:name w:val="heading 5"/>
    <w:basedOn w:val="Normal"/>
    <w:next w:val="Normal"/>
    <w:uiPriority w:val="9"/>
    <w:semiHidden/>
    <w:unhideWhenUsed/>
    <w:qFormat/>
    <w:pPr>
      <w:keepNext/>
      <w:keepLines/>
      <w:spacing w:before="220" w:after="40"/>
      <w:outlineLvl w:val="4"/>
    </w:pPr>
    <w:rPr>
      <w:b/>
      <w:bCs/>
    </w:rPr>
  </w:style>
  <w:style w:type="paragraph" w:styleId="Ttulo6">
    <w:name w:val="heading 6"/>
    <w:basedOn w:val="Normal"/>
    <w:next w:val="Normal"/>
    <w:uiPriority w:val="9"/>
    <w:semiHidden/>
    <w:unhideWhenUsed/>
    <w:qFormat/>
    <w:pPr>
      <w:keepNext/>
      <w:keepLines/>
      <w:spacing w:before="200" w:after="40"/>
      <w:outlineLvl w:val="5"/>
    </w:pPr>
    <w:rPr>
      <w:b/>
      <w:bCs/>
      <w:sz w:val="20"/>
      <w:szCs w:val="20"/>
    </w:rPr>
  </w:style>
  <w:style w:type="paragraph" w:styleId="Ttulo7">
    <w:name w:val="heading 7"/>
    <w:basedOn w:val="Normal"/>
    <w:next w:val="Normal"/>
    <w:link w:val="Ttulo7Car"/>
    <w:pPr>
      <w:spacing w:before="40" w:after="0" w:line="259" w:lineRule="auto"/>
      <w:outlineLvl w:val="6"/>
    </w:pPr>
    <w:rPr>
      <w:rFonts w:ascii="Calibri Light" w:hAnsi="Calibri Light"/>
      <w:i/>
      <w:color w:val="1F3763"/>
    </w:rPr>
  </w:style>
  <w:style w:type="paragraph" w:styleId="Ttulo8">
    <w:name w:val="heading 8"/>
    <w:basedOn w:val="Normal"/>
    <w:next w:val="Normal"/>
    <w:link w:val="Ttulo8Car"/>
    <w:pPr>
      <w:spacing w:before="40" w:after="0" w:line="259" w:lineRule="auto"/>
      <w:outlineLvl w:val="7"/>
    </w:pPr>
    <w:rPr>
      <w:rFonts w:ascii="Calibri Light" w:hAnsi="Calibri Light"/>
      <w:color w:val="333333"/>
      <w:sz w:val="21"/>
    </w:rPr>
  </w:style>
  <w:style w:type="paragraph" w:styleId="Ttulo9">
    <w:name w:val="heading 9"/>
    <w:basedOn w:val="Normal"/>
    <w:next w:val="Normal"/>
    <w:link w:val="Ttulo9Car"/>
    <w:pPr>
      <w:spacing w:before="40" w:after="0" w:line="259" w:lineRule="auto"/>
      <w:outlineLvl w:val="8"/>
    </w:pPr>
    <w:rPr>
      <w:rFonts w:ascii="Calibri Light" w:hAnsi="Calibri Light"/>
      <w:i/>
      <w:color w:val="333333"/>
      <w:sz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eNormal"/>
    <w:uiPriority w:val="39"/>
    <w:tblPr/>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bCs/>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name w:val="a"/>
    <w:basedOn w:val="TableNormal"/>
    <w:tblPr/>
  </w:style>
  <w:style w:type="table" w:customStyle="1" w:styleId="a0">
    <w:name w:val="a0"/>
    <w:basedOn w:val="TableNormal"/>
    <w:tblPr/>
  </w:style>
  <w:style w:type="table" w:customStyle="1" w:styleId="a1">
    <w:name w:val="a1"/>
    <w:basedOn w:val="TableNormal"/>
    <w:tblPr/>
  </w:style>
  <w:style w:type="character" w:customStyle="1" w:styleId="Ttulo7Car">
    <w:name w:val="Título 7 Car"/>
    <w:basedOn w:val="Fuentedeprrafopredeter"/>
    <w:link w:val="Ttulo7"/>
    <w:rPr>
      <w:rFonts w:ascii="Calibri Light" w:hAnsi="Calibri Light"/>
      <w:i/>
      <w:color w:val="1F3763"/>
    </w:rPr>
  </w:style>
  <w:style w:type="character" w:customStyle="1" w:styleId="Ttulo8Car">
    <w:name w:val="Título 8 Car"/>
    <w:basedOn w:val="Fuentedeprrafopredeter"/>
    <w:link w:val="Ttulo8"/>
    <w:rPr>
      <w:rFonts w:ascii="Calibri Light" w:hAnsi="Calibri Light"/>
      <w:color w:val="333333"/>
      <w:sz w:val="21"/>
    </w:rPr>
  </w:style>
  <w:style w:type="character" w:customStyle="1" w:styleId="Ttulo9Car">
    <w:name w:val="Título 9 Car"/>
    <w:basedOn w:val="Fuentedeprrafopredeter"/>
    <w:link w:val="Ttulo9"/>
    <w:rPr>
      <w:rFonts w:ascii="Calibri Light" w:hAnsi="Calibri Light"/>
      <w:i/>
      <w:color w:val="333333"/>
      <w:sz w:val="21"/>
    </w:rPr>
  </w:style>
  <w:style w:type="paragraph" w:styleId="Encabezado">
    <w:name w:val="header"/>
    <w:basedOn w:val="Normal"/>
    <w:pPr>
      <w:spacing w:after="0" w:line="240" w:lineRule="auto"/>
    </w:pPr>
  </w:style>
  <w:style w:type="paragraph" w:styleId="Piedepgina">
    <w:name w:val="footer"/>
    <w:basedOn w:val="Normal"/>
    <w:pPr>
      <w:spacing w:after="0" w:line="240" w:lineRule="auto"/>
    </w:pPr>
  </w:style>
  <w:style w:type="table" w:customStyle="1" w:styleId="Tablaconcuadrcula1">
    <w:name w:val="Tabla con cuadrícula1"/>
    <w:basedOn w:val="Tablanormal"/>
    <w:next w:val="Tablaconcuadrcula"/>
    <w:uiPriority w:val="39"/>
    <w:rsid w:val="00610586"/>
    <w:pPr>
      <w:spacing w:after="0" w:line="240" w:lineRule="auto"/>
    </w:pPr>
    <w:rPr>
      <w:rFonts w:ascii="Aptos" w:eastAsia="Aptos" w:hAnsi="Aptos"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
    <w:uiPriority w:val="2"/>
    <w:semiHidden/>
    <w:unhideWhenUsed/>
    <w:qFormat/>
    <w:rsid w:val="00C539F7"/>
    <w:pPr>
      <w:widowControl w:val="0"/>
      <w:autoSpaceDE w:val="0"/>
      <w:autoSpaceDN w:val="0"/>
      <w:spacing w:after="0" w:line="240" w:lineRule="auto"/>
    </w:pPr>
    <w:rPr>
      <w:rFonts w:cs="Times New Roman"/>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539F7"/>
    <w:pPr>
      <w:widowControl w:val="0"/>
      <w:autoSpaceDE w:val="0"/>
      <w:autoSpaceDN w:val="0"/>
      <w:spacing w:after="0" w:line="240" w:lineRule="auto"/>
    </w:pPr>
    <w:rPr>
      <w:rFonts w:cs="Times New Roman"/>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99"/>
    <w:semiHidden/>
    <w:unhideWhenUsed/>
    <w:rsid w:val="00931C0E"/>
    <w:pPr>
      <w:spacing w:after="120"/>
    </w:pPr>
  </w:style>
  <w:style w:type="character" w:customStyle="1" w:styleId="TextoindependienteCar">
    <w:name w:val="Texto independiente Car"/>
    <w:basedOn w:val="Fuentedeprrafopredeter"/>
    <w:link w:val="Textoindependiente"/>
    <w:uiPriority w:val="99"/>
    <w:semiHidden/>
    <w:rsid w:val="00931C0E"/>
  </w:style>
  <w:style w:type="table" w:customStyle="1" w:styleId="TableNormal2">
    <w:name w:val="Table Normal2"/>
    <w:uiPriority w:val="2"/>
    <w:semiHidden/>
    <w:unhideWhenUsed/>
    <w:qFormat/>
    <w:rsid w:val="00931C0E"/>
    <w:pPr>
      <w:widowControl w:val="0"/>
      <w:autoSpaceDE w:val="0"/>
      <w:autoSpaceDN w:val="0"/>
      <w:spacing w:after="0" w:line="240" w:lineRule="auto"/>
    </w:pPr>
    <w:rPr>
      <w:rFonts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31C0E"/>
    <w:pPr>
      <w:widowControl w:val="0"/>
      <w:autoSpaceDE w:val="0"/>
      <w:autoSpaceDN w:val="0"/>
      <w:spacing w:after="0" w:line="240" w:lineRule="auto"/>
    </w:pPr>
    <w:rPr>
      <w:rFonts w:ascii="Arial MT" w:eastAsia="Arial MT" w:hAnsi="Arial MT" w:cs="Arial MT"/>
      <w:lang w:val="es-ES" w:eastAsia="en-US"/>
    </w:rPr>
  </w:style>
  <w:style w:type="paragraph" w:styleId="Prrafodelista">
    <w:name w:val="List Paragraph"/>
    <w:basedOn w:val="Normal"/>
    <w:uiPriority w:val="34"/>
    <w:qFormat/>
    <w:rsid w:val="009B7581"/>
    <w:pPr>
      <w:ind w:left="720"/>
      <w:contextualSpacing/>
    </w:pPr>
  </w:style>
  <w:style w:type="character" w:styleId="Hipervnculo">
    <w:name w:val="Hyperlink"/>
    <w:basedOn w:val="Fuentedeprrafopredeter"/>
    <w:uiPriority w:val="99"/>
    <w:unhideWhenUsed/>
    <w:rsid w:val="009250E0"/>
    <w:rPr>
      <w:color w:val="0563C1" w:themeColor="hyperlink"/>
      <w:u w:val="single"/>
    </w:rPr>
  </w:style>
  <w:style w:type="character" w:styleId="Mencinsinresolver">
    <w:name w:val="Unresolved Mention"/>
    <w:basedOn w:val="Fuentedeprrafopredeter"/>
    <w:uiPriority w:val="99"/>
    <w:semiHidden/>
    <w:unhideWhenUsed/>
    <w:rsid w:val="00925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felip\Downloads\flor.espitia@ccb.org.c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
      <a:majorFont>
        <a:latin typeface="Calibri" panose="00000000000000000000"/>
        <a:ea typeface="" panose="00000000000000000000"/>
        <a:cs typeface="" panose="00000000000000000000"/>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panose="00000000000000000000"/>
        <a:ea typeface="" panose="00000000000000000000"/>
        <a:cs typeface="" panose="00000000000000000000"/>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4B1EC-64A9-46FA-9FB1-F827231B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745</Words>
  <Characters>4101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Teletrabajo</dc:creator>
  <cp:lastModifiedBy>Felipe Gutiérrez García</cp:lastModifiedBy>
  <cp:revision>2</cp:revision>
  <dcterms:created xsi:type="dcterms:W3CDTF">2026-05-12T17:00:00Z</dcterms:created>
  <dcterms:modified xsi:type="dcterms:W3CDTF">2026-05-12T17:00:00Z</dcterms:modified>
</cp:coreProperties>
</file>